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1D355" w14:textId="77777777" w:rsidR="00414DF2" w:rsidRPr="00BA5725" w:rsidRDefault="00771E87" w:rsidP="0070567A">
      <w:pPr>
        <w:pStyle w:val="Heading1"/>
        <w:rPr>
          <w:rFonts w:ascii="Times New Roman" w:hAnsi="Times New Roman" w:cs="Times New Roman"/>
        </w:rPr>
      </w:pPr>
      <w:bookmarkStart w:id="0" w:name="_Toc326490923"/>
      <w:r w:rsidRPr="00BA5725">
        <w:rPr>
          <w:rFonts w:ascii="Times New Roman" w:hAnsi="Times New Roman" w:cs="Times New Roman"/>
        </w:rPr>
        <w:t>Introduction</w:t>
      </w:r>
      <w:bookmarkEnd w:id="0"/>
    </w:p>
    <w:p w14:paraId="422525F7" w14:textId="77777777" w:rsidR="00E41EA1" w:rsidRPr="00BA5725" w:rsidRDefault="00615629" w:rsidP="007764CB">
      <w:pPr>
        <w:pStyle w:val="Heading2"/>
        <w:rPr>
          <w:rFonts w:ascii="Times New Roman" w:hAnsi="Times New Roman" w:cs="Times New Roman"/>
        </w:rPr>
      </w:pPr>
      <w:bookmarkStart w:id="1" w:name="_Toc326490924"/>
      <w:r w:rsidRPr="00BA5725">
        <w:rPr>
          <w:rFonts w:ascii="Times New Roman" w:hAnsi="Times New Roman" w:cs="Times New Roman"/>
        </w:rPr>
        <w:t>What is</w:t>
      </w:r>
      <w:r w:rsidR="00771E87" w:rsidRPr="00BA5725">
        <w:rPr>
          <w:rFonts w:ascii="Times New Roman" w:hAnsi="Times New Roman" w:cs="Times New Roman"/>
        </w:rPr>
        <w:t xml:space="preserve"> the </w:t>
      </w:r>
      <w:r w:rsidR="00C4613F" w:rsidRPr="00BA5725">
        <w:rPr>
          <w:rFonts w:ascii="Times New Roman" w:hAnsi="Times New Roman" w:cs="Times New Roman"/>
        </w:rPr>
        <w:t>Berkeley Heights Education Foundation</w:t>
      </w:r>
      <w:r w:rsidRPr="00BA5725">
        <w:rPr>
          <w:rFonts w:ascii="Times New Roman" w:hAnsi="Times New Roman" w:cs="Times New Roman"/>
        </w:rPr>
        <w:t>?</w:t>
      </w:r>
      <w:bookmarkEnd w:id="1"/>
      <w:r w:rsidR="00E41EA1" w:rsidRPr="00BA5725">
        <w:rPr>
          <w:rFonts w:ascii="Times New Roman" w:hAnsi="Times New Roman" w:cs="Times New Roman"/>
        </w:rPr>
        <w:t xml:space="preserve">  </w:t>
      </w:r>
    </w:p>
    <w:p w14:paraId="57DA285C" w14:textId="77777777" w:rsidR="00E1734B" w:rsidRDefault="00E41EA1" w:rsidP="00E1734B">
      <w:pPr>
        <w:spacing w:after="0"/>
        <w:jc w:val="both"/>
        <w:rPr>
          <w:rFonts w:ascii="Times New Roman" w:hAnsi="Times New Roman" w:cs="Times New Roman"/>
          <w:sz w:val="24"/>
        </w:rPr>
      </w:pPr>
      <w:r w:rsidRPr="00BA5725">
        <w:rPr>
          <w:rFonts w:ascii="Times New Roman" w:hAnsi="Times New Roman" w:cs="Times New Roman"/>
          <w:sz w:val="24"/>
        </w:rPr>
        <w:t>The Berkeley Heights Education Foundation (</w:t>
      </w:r>
      <w:r w:rsidR="00D21886" w:rsidRPr="00BA5725">
        <w:rPr>
          <w:rFonts w:ascii="Times New Roman" w:hAnsi="Times New Roman" w:cs="Times New Roman"/>
          <w:sz w:val="24"/>
        </w:rPr>
        <w:t>BHEF</w:t>
      </w:r>
      <w:r w:rsidRPr="00BA5725">
        <w:rPr>
          <w:rFonts w:ascii="Times New Roman" w:hAnsi="Times New Roman" w:cs="Times New Roman"/>
          <w:sz w:val="24"/>
        </w:rPr>
        <w:t>) is a volunteer-run, 501(</w:t>
      </w:r>
      <w:r w:rsidR="00BA3C39" w:rsidRPr="00BA5725">
        <w:rPr>
          <w:rFonts w:ascii="Times New Roman" w:hAnsi="Times New Roman" w:cs="Times New Roman"/>
          <w:sz w:val="24"/>
        </w:rPr>
        <w:t xml:space="preserve">c) </w:t>
      </w:r>
      <w:r w:rsidR="00DE202C" w:rsidRPr="00BA5725">
        <w:rPr>
          <w:rFonts w:ascii="Times New Roman" w:hAnsi="Times New Roman" w:cs="Times New Roman"/>
          <w:sz w:val="24"/>
        </w:rPr>
        <w:t>(</w:t>
      </w:r>
      <w:r w:rsidR="00BA3C39" w:rsidRPr="00BA5725">
        <w:rPr>
          <w:rFonts w:ascii="Times New Roman" w:hAnsi="Times New Roman" w:cs="Times New Roman"/>
          <w:sz w:val="24"/>
        </w:rPr>
        <w:t>3</w:t>
      </w:r>
      <w:r w:rsidR="00DE202C" w:rsidRPr="00BA5725">
        <w:rPr>
          <w:rFonts w:ascii="Times New Roman" w:hAnsi="Times New Roman" w:cs="Times New Roman"/>
          <w:sz w:val="24"/>
        </w:rPr>
        <w:t xml:space="preserve">) </w:t>
      </w:r>
      <w:r w:rsidRPr="00BA5725">
        <w:rPr>
          <w:rFonts w:ascii="Times New Roman" w:hAnsi="Times New Roman" w:cs="Times New Roman"/>
          <w:sz w:val="24"/>
        </w:rPr>
        <w:t>tax-exempt, not-for-profit organization that operates independently of the Berkeley Heights Board of Education and the P</w:t>
      </w:r>
      <w:r w:rsidR="00C47B0D" w:rsidRPr="00BA5725">
        <w:rPr>
          <w:rFonts w:ascii="Times New Roman" w:hAnsi="Times New Roman" w:cs="Times New Roman"/>
          <w:sz w:val="24"/>
        </w:rPr>
        <w:t>arent Teacher Organizations</w:t>
      </w:r>
      <w:r w:rsidRPr="00BA5725">
        <w:rPr>
          <w:rFonts w:ascii="Times New Roman" w:hAnsi="Times New Roman" w:cs="Times New Roman"/>
          <w:sz w:val="24"/>
        </w:rPr>
        <w:t xml:space="preserve">.  The </w:t>
      </w:r>
      <w:r w:rsidR="00EC5D4B" w:rsidRPr="00BA5725">
        <w:rPr>
          <w:rFonts w:ascii="Times New Roman" w:hAnsi="Times New Roman" w:cs="Times New Roman"/>
          <w:sz w:val="24"/>
        </w:rPr>
        <w:t>BHEF</w:t>
      </w:r>
      <w:r w:rsidRPr="00BA5725">
        <w:rPr>
          <w:rFonts w:ascii="Times New Roman" w:hAnsi="Times New Roman" w:cs="Times New Roman"/>
          <w:sz w:val="24"/>
        </w:rPr>
        <w:t xml:space="preserve"> strives to</w:t>
      </w:r>
      <w:r w:rsidR="00E80765" w:rsidRPr="00BA5725">
        <w:rPr>
          <w:rFonts w:ascii="Times New Roman" w:hAnsi="Times New Roman" w:cs="Times New Roman"/>
          <w:sz w:val="24"/>
        </w:rPr>
        <w:t xml:space="preserve"> enhance excellence in the Berkeley Heights school district by</w:t>
      </w:r>
      <w:r w:rsidRPr="00BA5725">
        <w:rPr>
          <w:rFonts w:ascii="Times New Roman" w:hAnsi="Times New Roman" w:cs="Times New Roman"/>
          <w:sz w:val="24"/>
        </w:rPr>
        <w:t>:</w:t>
      </w:r>
      <w:r w:rsidR="000B232B" w:rsidRPr="00BA5725">
        <w:rPr>
          <w:rFonts w:ascii="Times New Roman" w:hAnsi="Times New Roman" w:cs="Times New Roman"/>
          <w:sz w:val="24"/>
        </w:rPr>
        <w:t xml:space="preserve">  </w:t>
      </w:r>
    </w:p>
    <w:p w14:paraId="335C37A8" w14:textId="7084C095" w:rsidR="00E1734B" w:rsidRDefault="00E41EA1" w:rsidP="00E1734B">
      <w:pPr>
        <w:pStyle w:val="ListParagraph"/>
        <w:numPr>
          <w:ilvl w:val="0"/>
          <w:numId w:val="12"/>
        </w:numPr>
        <w:spacing w:after="0"/>
        <w:jc w:val="both"/>
        <w:rPr>
          <w:rFonts w:ascii="Times New Roman" w:hAnsi="Times New Roman" w:cs="Times New Roman"/>
          <w:sz w:val="24"/>
        </w:rPr>
      </w:pPr>
      <w:r w:rsidRPr="00E1734B">
        <w:rPr>
          <w:rFonts w:ascii="Times New Roman" w:hAnsi="Times New Roman" w:cs="Times New Roman"/>
          <w:sz w:val="24"/>
        </w:rPr>
        <w:t>Support</w:t>
      </w:r>
      <w:r w:rsidR="00E80765" w:rsidRPr="00E1734B">
        <w:rPr>
          <w:rFonts w:ascii="Times New Roman" w:hAnsi="Times New Roman" w:cs="Times New Roman"/>
          <w:sz w:val="24"/>
        </w:rPr>
        <w:t>ing</w:t>
      </w:r>
      <w:r w:rsidRPr="00E1734B">
        <w:rPr>
          <w:rFonts w:ascii="Times New Roman" w:hAnsi="Times New Roman" w:cs="Times New Roman"/>
          <w:sz w:val="24"/>
        </w:rPr>
        <w:t xml:space="preserve"> innovative and creative educational </w:t>
      </w:r>
      <w:r w:rsidR="00025388" w:rsidRPr="00E1734B">
        <w:rPr>
          <w:rFonts w:ascii="Times New Roman" w:hAnsi="Times New Roman" w:cs="Times New Roman"/>
          <w:sz w:val="24"/>
        </w:rPr>
        <w:t>programs not</w:t>
      </w:r>
      <w:r w:rsidR="00E80765" w:rsidRPr="00E1734B">
        <w:rPr>
          <w:rFonts w:ascii="Times New Roman" w:hAnsi="Times New Roman" w:cs="Times New Roman"/>
          <w:sz w:val="24"/>
        </w:rPr>
        <w:t xml:space="preserve"> otherwise funded through the traditional school district </w:t>
      </w:r>
      <w:r w:rsidR="00025388" w:rsidRPr="00E1734B">
        <w:rPr>
          <w:rFonts w:ascii="Times New Roman" w:hAnsi="Times New Roman" w:cs="Times New Roman"/>
          <w:sz w:val="24"/>
        </w:rPr>
        <w:t>budget.</w:t>
      </w:r>
    </w:p>
    <w:p w14:paraId="3C21D074" w14:textId="56301F15" w:rsidR="00E1734B" w:rsidRDefault="00E41EA1" w:rsidP="00E1734B">
      <w:pPr>
        <w:pStyle w:val="ListParagraph"/>
        <w:numPr>
          <w:ilvl w:val="0"/>
          <w:numId w:val="12"/>
        </w:numPr>
        <w:spacing w:after="0"/>
        <w:jc w:val="both"/>
        <w:rPr>
          <w:rFonts w:ascii="Times New Roman" w:hAnsi="Times New Roman" w:cs="Times New Roman"/>
          <w:sz w:val="24"/>
        </w:rPr>
      </w:pPr>
      <w:r w:rsidRPr="00E1734B">
        <w:rPr>
          <w:rFonts w:ascii="Times New Roman" w:hAnsi="Times New Roman" w:cs="Times New Roman"/>
          <w:sz w:val="24"/>
        </w:rPr>
        <w:t>Encourag</w:t>
      </w:r>
      <w:r w:rsidR="00E80765" w:rsidRPr="00E1734B">
        <w:rPr>
          <w:rFonts w:ascii="Times New Roman" w:hAnsi="Times New Roman" w:cs="Times New Roman"/>
          <w:sz w:val="24"/>
        </w:rPr>
        <w:t>ing</w:t>
      </w:r>
      <w:r w:rsidRPr="00E1734B">
        <w:rPr>
          <w:rFonts w:ascii="Times New Roman" w:hAnsi="Times New Roman" w:cs="Times New Roman"/>
          <w:sz w:val="24"/>
        </w:rPr>
        <w:t xml:space="preserve"> community involvement in the education process</w:t>
      </w:r>
      <w:r w:rsidR="008314AD" w:rsidRPr="00E1734B">
        <w:rPr>
          <w:rFonts w:ascii="Times New Roman" w:hAnsi="Times New Roman" w:cs="Times New Roman"/>
          <w:sz w:val="24"/>
        </w:rPr>
        <w:t xml:space="preserve"> to </w:t>
      </w:r>
      <w:r w:rsidRPr="00E1734B">
        <w:rPr>
          <w:rFonts w:ascii="Times New Roman" w:hAnsi="Times New Roman" w:cs="Times New Roman"/>
          <w:sz w:val="24"/>
        </w:rPr>
        <w:t xml:space="preserve">strengthen links between community groups and </w:t>
      </w:r>
      <w:r w:rsidR="00025388" w:rsidRPr="00E1734B">
        <w:rPr>
          <w:rFonts w:ascii="Times New Roman" w:hAnsi="Times New Roman" w:cs="Times New Roman"/>
          <w:sz w:val="24"/>
        </w:rPr>
        <w:t>schools.</w:t>
      </w:r>
    </w:p>
    <w:p w14:paraId="7C817B7B" w14:textId="25160E67" w:rsidR="00E1734B" w:rsidRDefault="00E41EA1" w:rsidP="00E1734B">
      <w:pPr>
        <w:pStyle w:val="ListParagraph"/>
        <w:numPr>
          <w:ilvl w:val="0"/>
          <w:numId w:val="12"/>
        </w:numPr>
        <w:spacing w:after="0"/>
        <w:jc w:val="both"/>
        <w:rPr>
          <w:rFonts w:ascii="Times New Roman" w:hAnsi="Times New Roman" w:cs="Times New Roman"/>
          <w:sz w:val="24"/>
        </w:rPr>
      </w:pPr>
      <w:r w:rsidRPr="00E1734B">
        <w:rPr>
          <w:rFonts w:ascii="Times New Roman" w:hAnsi="Times New Roman" w:cs="Times New Roman"/>
          <w:sz w:val="24"/>
        </w:rPr>
        <w:t>Provid</w:t>
      </w:r>
      <w:r w:rsidR="00E80765" w:rsidRPr="00E1734B">
        <w:rPr>
          <w:rFonts w:ascii="Times New Roman" w:hAnsi="Times New Roman" w:cs="Times New Roman"/>
          <w:sz w:val="24"/>
        </w:rPr>
        <w:t>ing</w:t>
      </w:r>
      <w:r w:rsidRPr="00E1734B">
        <w:rPr>
          <w:rFonts w:ascii="Times New Roman" w:hAnsi="Times New Roman" w:cs="Times New Roman"/>
          <w:sz w:val="24"/>
        </w:rPr>
        <w:t xml:space="preserve"> resources and programs that</w:t>
      </w:r>
      <w:r w:rsidR="00175D44" w:rsidRPr="00E1734B">
        <w:rPr>
          <w:rFonts w:ascii="Times New Roman" w:hAnsi="Times New Roman" w:cs="Times New Roman"/>
          <w:sz w:val="24"/>
        </w:rPr>
        <w:t xml:space="preserve"> </w:t>
      </w:r>
      <w:r w:rsidR="00EE6FD9" w:rsidRPr="00E1734B">
        <w:rPr>
          <w:rFonts w:ascii="Times New Roman" w:hAnsi="Times New Roman" w:cs="Times New Roman"/>
          <w:sz w:val="24"/>
        </w:rPr>
        <w:t xml:space="preserve">enhance Science, Technology, Engineering, </w:t>
      </w:r>
      <w:r w:rsidR="002C6B79" w:rsidRPr="00E1734B">
        <w:rPr>
          <w:rFonts w:ascii="Times New Roman" w:hAnsi="Times New Roman" w:cs="Times New Roman"/>
          <w:sz w:val="24"/>
        </w:rPr>
        <w:t xml:space="preserve">Arts </w:t>
      </w:r>
      <w:r w:rsidR="00EE6FD9" w:rsidRPr="00E1734B">
        <w:rPr>
          <w:rFonts w:ascii="Times New Roman" w:hAnsi="Times New Roman" w:cs="Times New Roman"/>
          <w:sz w:val="24"/>
        </w:rPr>
        <w:t>and Math (STE</w:t>
      </w:r>
      <w:r w:rsidR="002C6B79" w:rsidRPr="00E1734B">
        <w:rPr>
          <w:rFonts w:ascii="Times New Roman" w:hAnsi="Times New Roman" w:cs="Times New Roman"/>
          <w:sz w:val="24"/>
        </w:rPr>
        <w:t>A</w:t>
      </w:r>
      <w:r w:rsidR="00EE6FD9" w:rsidRPr="00E1734B">
        <w:rPr>
          <w:rFonts w:ascii="Times New Roman" w:hAnsi="Times New Roman" w:cs="Times New Roman"/>
          <w:sz w:val="24"/>
        </w:rPr>
        <w:t xml:space="preserve">M) </w:t>
      </w:r>
      <w:r w:rsidR="00025388" w:rsidRPr="00E1734B">
        <w:rPr>
          <w:rFonts w:ascii="Times New Roman" w:hAnsi="Times New Roman" w:cs="Times New Roman"/>
          <w:sz w:val="24"/>
        </w:rPr>
        <w:t>curriculum.</w:t>
      </w:r>
    </w:p>
    <w:p w14:paraId="77985F01" w14:textId="4F2B3502" w:rsidR="00E41EA1" w:rsidRPr="00E1734B" w:rsidRDefault="00E41EA1" w:rsidP="00E1734B">
      <w:pPr>
        <w:pStyle w:val="ListParagraph"/>
        <w:numPr>
          <w:ilvl w:val="0"/>
          <w:numId w:val="12"/>
        </w:numPr>
        <w:spacing w:after="0"/>
        <w:jc w:val="both"/>
        <w:rPr>
          <w:rFonts w:ascii="Times New Roman" w:hAnsi="Times New Roman" w:cs="Times New Roman"/>
          <w:sz w:val="24"/>
        </w:rPr>
      </w:pPr>
      <w:r w:rsidRPr="00E1734B">
        <w:rPr>
          <w:rFonts w:ascii="Times New Roman" w:hAnsi="Times New Roman" w:cs="Times New Roman"/>
          <w:sz w:val="24"/>
        </w:rPr>
        <w:t>Support</w:t>
      </w:r>
      <w:r w:rsidR="00E80765" w:rsidRPr="00E1734B">
        <w:rPr>
          <w:rFonts w:ascii="Times New Roman" w:hAnsi="Times New Roman" w:cs="Times New Roman"/>
          <w:sz w:val="24"/>
        </w:rPr>
        <w:t>ing</w:t>
      </w:r>
      <w:r w:rsidRPr="00E1734B">
        <w:rPr>
          <w:rFonts w:ascii="Times New Roman" w:hAnsi="Times New Roman" w:cs="Times New Roman"/>
          <w:sz w:val="24"/>
        </w:rPr>
        <w:t xml:space="preserve"> the Berkeley Heights school district’s long-range technology plan so students are prepared for the world and </w:t>
      </w:r>
      <w:r w:rsidR="00025388" w:rsidRPr="00E1734B">
        <w:rPr>
          <w:rFonts w:ascii="Times New Roman" w:hAnsi="Times New Roman" w:cs="Times New Roman"/>
          <w:sz w:val="24"/>
        </w:rPr>
        <w:t>workplace</w:t>
      </w:r>
      <w:r w:rsidRPr="00E1734B">
        <w:rPr>
          <w:rFonts w:ascii="Times New Roman" w:hAnsi="Times New Roman" w:cs="Times New Roman"/>
          <w:sz w:val="24"/>
        </w:rPr>
        <w:t xml:space="preserve"> of the </w:t>
      </w:r>
      <w:r w:rsidR="00EC5D4B" w:rsidRPr="00E1734B">
        <w:rPr>
          <w:rFonts w:ascii="Times New Roman" w:hAnsi="Times New Roman" w:cs="Times New Roman"/>
          <w:sz w:val="24"/>
        </w:rPr>
        <w:t>21</w:t>
      </w:r>
      <w:r w:rsidR="00EC5D4B" w:rsidRPr="00E1734B">
        <w:rPr>
          <w:rFonts w:ascii="Times New Roman" w:hAnsi="Times New Roman" w:cs="Times New Roman"/>
          <w:sz w:val="24"/>
          <w:vertAlign w:val="superscript"/>
        </w:rPr>
        <w:t>st</w:t>
      </w:r>
      <w:r w:rsidR="00EC5D4B" w:rsidRPr="00E1734B">
        <w:rPr>
          <w:rFonts w:ascii="Times New Roman" w:hAnsi="Times New Roman" w:cs="Times New Roman"/>
          <w:sz w:val="24"/>
        </w:rPr>
        <w:t xml:space="preserve"> century.</w:t>
      </w:r>
    </w:p>
    <w:p w14:paraId="3BA8FEC5" w14:textId="77777777" w:rsidR="00E1734B" w:rsidRDefault="00E1734B" w:rsidP="00E1734B">
      <w:pPr>
        <w:spacing w:after="0"/>
        <w:jc w:val="both"/>
        <w:rPr>
          <w:rFonts w:ascii="Times New Roman" w:hAnsi="Times New Roman" w:cs="Times New Roman"/>
          <w:sz w:val="24"/>
        </w:rPr>
      </w:pPr>
    </w:p>
    <w:p w14:paraId="2B819E41" w14:textId="0E6B0B9B" w:rsidR="00CE513D" w:rsidRPr="00BA5725" w:rsidRDefault="00E41EA1" w:rsidP="00E1734B">
      <w:pPr>
        <w:spacing w:after="0"/>
        <w:jc w:val="both"/>
        <w:rPr>
          <w:rFonts w:ascii="Times New Roman" w:hAnsi="Times New Roman" w:cs="Times New Roman"/>
          <w:sz w:val="24"/>
        </w:rPr>
      </w:pPr>
      <w:r w:rsidRPr="00BA5725">
        <w:rPr>
          <w:rFonts w:ascii="Times New Roman" w:hAnsi="Times New Roman" w:cs="Times New Roman"/>
          <w:sz w:val="24"/>
        </w:rPr>
        <w:t xml:space="preserve">All </w:t>
      </w:r>
      <w:r w:rsidR="00EC5D4B" w:rsidRPr="00BA5725">
        <w:rPr>
          <w:rFonts w:ascii="Times New Roman" w:hAnsi="Times New Roman" w:cs="Times New Roman"/>
          <w:sz w:val="24"/>
        </w:rPr>
        <w:t>BHEF</w:t>
      </w:r>
      <w:r w:rsidR="00B179EC" w:rsidRPr="00BA5725">
        <w:rPr>
          <w:rFonts w:ascii="Times New Roman" w:hAnsi="Times New Roman" w:cs="Times New Roman"/>
          <w:sz w:val="24"/>
        </w:rPr>
        <w:t xml:space="preserve"> </w:t>
      </w:r>
      <w:r w:rsidRPr="00BA5725">
        <w:rPr>
          <w:rFonts w:ascii="Times New Roman" w:hAnsi="Times New Roman" w:cs="Times New Roman"/>
          <w:sz w:val="24"/>
        </w:rPr>
        <w:t xml:space="preserve">activities are made possible through generous contributions and donations from </w:t>
      </w:r>
      <w:proofErr w:type="gramStart"/>
      <w:r w:rsidR="00BA5725">
        <w:rPr>
          <w:rFonts w:ascii="Times New Roman" w:hAnsi="Times New Roman" w:cs="Times New Roman"/>
          <w:sz w:val="24"/>
        </w:rPr>
        <w:t xml:space="preserve">local </w:t>
      </w:r>
      <w:r w:rsidR="00BA5725" w:rsidRPr="00BA5725">
        <w:rPr>
          <w:rFonts w:ascii="Times New Roman" w:hAnsi="Times New Roman" w:cs="Times New Roman"/>
          <w:sz w:val="24"/>
        </w:rPr>
        <w:t>residents</w:t>
      </w:r>
      <w:proofErr w:type="gramEnd"/>
      <w:r w:rsidRPr="00BA5725">
        <w:rPr>
          <w:rFonts w:ascii="Times New Roman" w:hAnsi="Times New Roman" w:cs="Times New Roman"/>
          <w:sz w:val="24"/>
        </w:rPr>
        <w:t xml:space="preserve">, </w:t>
      </w:r>
      <w:r w:rsidR="008831CF" w:rsidRPr="00BA5725">
        <w:rPr>
          <w:rFonts w:ascii="Times New Roman" w:hAnsi="Times New Roman" w:cs="Times New Roman"/>
          <w:sz w:val="24"/>
        </w:rPr>
        <w:t xml:space="preserve">businesses, foundations, and </w:t>
      </w:r>
      <w:r w:rsidRPr="00BA5725">
        <w:rPr>
          <w:rFonts w:ascii="Times New Roman" w:hAnsi="Times New Roman" w:cs="Times New Roman"/>
          <w:sz w:val="24"/>
        </w:rPr>
        <w:t>corporations.</w:t>
      </w:r>
    </w:p>
    <w:p w14:paraId="26A0E4E1" w14:textId="77777777" w:rsidR="00771E87" w:rsidRPr="00BA5725" w:rsidRDefault="00615629" w:rsidP="007764CB">
      <w:pPr>
        <w:pStyle w:val="Heading2"/>
        <w:rPr>
          <w:rFonts w:ascii="Times New Roman" w:hAnsi="Times New Roman" w:cs="Times New Roman"/>
        </w:rPr>
      </w:pPr>
      <w:bookmarkStart w:id="2" w:name="_Toc326490925"/>
      <w:r w:rsidRPr="00BA5725">
        <w:rPr>
          <w:rFonts w:ascii="Times New Roman" w:hAnsi="Times New Roman" w:cs="Times New Roman"/>
        </w:rPr>
        <w:t xml:space="preserve">What is the </w:t>
      </w:r>
      <w:r w:rsidR="00771E87" w:rsidRPr="00BA5725">
        <w:rPr>
          <w:rFonts w:ascii="Times New Roman" w:hAnsi="Times New Roman" w:cs="Times New Roman"/>
        </w:rPr>
        <w:t>Grant Program</w:t>
      </w:r>
      <w:r w:rsidR="00FE6913" w:rsidRPr="00BA5725">
        <w:rPr>
          <w:rFonts w:ascii="Times New Roman" w:hAnsi="Times New Roman" w:cs="Times New Roman"/>
        </w:rPr>
        <w:t>?</w:t>
      </w:r>
      <w:bookmarkEnd w:id="2"/>
    </w:p>
    <w:p w14:paraId="0579473C" w14:textId="35AF3DD7" w:rsidR="00521173" w:rsidRDefault="00FE6913" w:rsidP="003070EE">
      <w:pPr>
        <w:spacing w:after="0"/>
        <w:jc w:val="both"/>
        <w:rPr>
          <w:rFonts w:ascii="Times New Roman" w:hAnsi="Times New Roman" w:cs="Times New Roman"/>
          <w:sz w:val="24"/>
        </w:rPr>
      </w:pPr>
      <w:r w:rsidRPr="00BA5725">
        <w:rPr>
          <w:rFonts w:ascii="Times New Roman" w:hAnsi="Times New Roman" w:cs="Times New Roman"/>
          <w:sz w:val="24"/>
        </w:rPr>
        <w:t xml:space="preserve">Each year, the </w:t>
      </w:r>
      <w:r w:rsidR="00BD7F21" w:rsidRPr="00BA5725">
        <w:rPr>
          <w:rFonts w:ascii="Times New Roman" w:hAnsi="Times New Roman" w:cs="Times New Roman"/>
          <w:sz w:val="24"/>
        </w:rPr>
        <w:t>BHEF</w:t>
      </w:r>
      <w:r w:rsidRPr="00BA5725">
        <w:rPr>
          <w:rFonts w:ascii="Times New Roman" w:hAnsi="Times New Roman" w:cs="Times New Roman"/>
          <w:sz w:val="24"/>
        </w:rPr>
        <w:t xml:space="preserve"> offers teachers and administrators the opportunity to apply for grants that support innovative and creative educational programs, </w:t>
      </w:r>
      <w:r w:rsidR="00025388" w:rsidRPr="00BA5725">
        <w:rPr>
          <w:rFonts w:ascii="Times New Roman" w:hAnsi="Times New Roman" w:cs="Times New Roman"/>
          <w:sz w:val="24"/>
        </w:rPr>
        <w:t>technology,</w:t>
      </w:r>
      <w:r w:rsidRPr="00BA5725">
        <w:rPr>
          <w:rFonts w:ascii="Times New Roman" w:hAnsi="Times New Roman" w:cs="Times New Roman"/>
          <w:sz w:val="24"/>
        </w:rPr>
        <w:t xml:space="preserve"> and equipment in the Berkeley Heights Public Schools.</w:t>
      </w:r>
      <w:r w:rsidR="00B80EB8" w:rsidRPr="00BA5725">
        <w:rPr>
          <w:rFonts w:ascii="Times New Roman" w:hAnsi="Times New Roman" w:cs="Times New Roman"/>
          <w:sz w:val="24"/>
        </w:rPr>
        <w:t xml:space="preserve"> </w:t>
      </w:r>
      <w:r w:rsidRPr="00BA5725">
        <w:rPr>
          <w:rFonts w:ascii="Times New Roman" w:hAnsi="Times New Roman" w:cs="Times New Roman"/>
          <w:sz w:val="24"/>
        </w:rPr>
        <w:t xml:space="preserve"> </w:t>
      </w:r>
      <w:r w:rsidR="00745E07" w:rsidRPr="00BA5725">
        <w:rPr>
          <w:rFonts w:ascii="Times New Roman" w:hAnsi="Times New Roman" w:cs="Times New Roman"/>
          <w:sz w:val="24"/>
        </w:rPr>
        <w:t xml:space="preserve">Grant </w:t>
      </w:r>
      <w:r w:rsidR="00521173" w:rsidRPr="00BA5725">
        <w:rPr>
          <w:rFonts w:ascii="Times New Roman" w:hAnsi="Times New Roman" w:cs="Times New Roman"/>
          <w:sz w:val="24"/>
        </w:rPr>
        <w:t xml:space="preserve">applications may </w:t>
      </w:r>
      <w:r w:rsidR="00D00C63" w:rsidRPr="00BA5725">
        <w:rPr>
          <w:rFonts w:ascii="Times New Roman" w:hAnsi="Times New Roman" w:cs="Times New Roman"/>
          <w:sz w:val="24"/>
        </w:rPr>
        <w:t xml:space="preserve">now </w:t>
      </w:r>
      <w:r w:rsidR="00521173" w:rsidRPr="00BA5725">
        <w:rPr>
          <w:rFonts w:ascii="Times New Roman" w:hAnsi="Times New Roman" w:cs="Times New Roman"/>
          <w:sz w:val="24"/>
        </w:rPr>
        <w:t xml:space="preserve">be </w:t>
      </w:r>
      <w:r w:rsidR="00521173" w:rsidRPr="00BA5725">
        <w:rPr>
          <w:rFonts w:ascii="Times New Roman" w:hAnsi="Times New Roman" w:cs="Times New Roman"/>
          <w:b/>
          <w:sz w:val="24"/>
        </w:rPr>
        <w:t>submitted</w:t>
      </w:r>
      <w:r w:rsidR="000F00EA" w:rsidRPr="00BA5725">
        <w:rPr>
          <w:rFonts w:ascii="Times New Roman" w:hAnsi="Times New Roman" w:cs="Times New Roman"/>
          <w:b/>
          <w:sz w:val="24"/>
        </w:rPr>
        <w:t xml:space="preserve"> on an ongoing basis </w:t>
      </w:r>
      <w:r w:rsidR="00521173" w:rsidRPr="00BA5725">
        <w:rPr>
          <w:rFonts w:ascii="Times New Roman" w:hAnsi="Times New Roman" w:cs="Times New Roman"/>
          <w:b/>
          <w:sz w:val="24"/>
        </w:rPr>
        <w:t>through</w:t>
      </w:r>
      <w:r w:rsidR="00D00C63" w:rsidRPr="00BA5725">
        <w:rPr>
          <w:rFonts w:ascii="Times New Roman" w:hAnsi="Times New Roman" w:cs="Times New Roman"/>
          <w:b/>
          <w:sz w:val="24"/>
        </w:rPr>
        <w:t>out</w:t>
      </w:r>
      <w:r w:rsidR="00521173" w:rsidRPr="00BA5725">
        <w:rPr>
          <w:rFonts w:ascii="Times New Roman" w:hAnsi="Times New Roman" w:cs="Times New Roman"/>
          <w:b/>
          <w:sz w:val="24"/>
        </w:rPr>
        <w:t xml:space="preserve"> </w:t>
      </w:r>
      <w:r w:rsidR="00771A7A" w:rsidRPr="00BA5725">
        <w:rPr>
          <w:rFonts w:ascii="Times New Roman" w:hAnsi="Times New Roman" w:cs="Times New Roman"/>
          <w:b/>
          <w:sz w:val="24"/>
        </w:rPr>
        <w:t>the school year to accommodate any programs that educators feel will be impactful to their classes and students.</w:t>
      </w:r>
      <w:r w:rsidR="00521173" w:rsidRPr="00BA5725">
        <w:rPr>
          <w:rFonts w:ascii="Times New Roman" w:hAnsi="Times New Roman" w:cs="Times New Roman"/>
          <w:sz w:val="24"/>
        </w:rPr>
        <w:t xml:space="preserve">  </w:t>
      </w:r>
    </w:p>
    <w:p w14:paraId="1BA20FDF" w14:textId="77777777" w:rsidR="003070EE" w:rsidRPr="00BA5725" w:rsidRDefault="003070EE" w:rsidP="003070EE">
      <w:pPr>
        <w:spacing w:after="0"/>
        <w:jc w:val="both"/>
        <w:rPr>
          <w:rFonts w:ascii="Times New Roman" w:hAnsi="Times New Roman" w:cs="Times New Roman"/>
          <w:sz w:val="24"/>
        </w:rPr>
      </w:pPr>
    </w:p>
    <w:p w14:paraId="18AE84D1" w14:textId="35E9F45E" w:rsidR="00FE6913" w:rsidRDefault="00FE6913" w:rsidP="003070EE">
      <w:pPr>
        <w:spacing w:after="0"/>
        <w:jc w:val="both"/>
        <w:rPr>
          <w:rFonts w:ascii="Times New Roman" w:hAnsi="Times New Roman" w:cs="Times New Roman"/>
          <w:sz w:val="24"/>
        </w:rPr>
      </w:pPr>
      <w:r w:rsidRPr="00BA5725">
        <w:rPr>
          <w:rFonts w:ascii="Times New Roman" w:hAnsi="Times New Roman" w:cs="Times New Roman"/>
          <w:sz w:val="24"/>
        </w:rPr>
        <w:t xml:space="preserve">The total dollar amount funded through the </w:t>
      </w:r>
      <w:r w:rsidR="000F00EA" w:rsidRPr="00BA5725">
        <w:rPr>
          <w:rFonts w:ascii="Times New Roman" w:hAnsi="Times New Roman" w:cs="Times New Roman"/>
          <w:sz w:val="24"/>
        </w:rPr>
        <w:t>BHEF</w:t>
      </w:r>
      <w:r w:rsidRPr="00BA5725">
        <w:rPr>
          <w:rFonts w:ascii="Times New Roman" w:hAnsi="Times New Roman" w:cs="Times New Roman"/>
          <w:sz w:val="24"/>
        </w:rPr>
        <w:t xml:space="preserve"> grant program is dependent on the available budget and grants submitted</w:t>
      </w:r>
      <w:r w:rsidR="001954CB" w:rsidRPr="00BA5725">
        <w:rPr>
          <w:rFonts w:ascii="Times New Roman" w:hAnsi="Times New Roman" w:cs="Times New Roman"/>
          <w:sz w:val="24"/>
        </w:rPr>
        <w:t xml:space="preserve"> yearly.</w:t>
      </w:r>
      <w:r w:rsidR="005E246A" w:rsidRPr="00BA5725">
        <w:rPr>
          <w:rFonts w:ascii="Times New Roman" w:hAnsi="Times New Roman" w:cs="Times New Roman"/>
          <w:sz w:val="24"/>
        </w:rPr>
        <w:t xml:space="preserve"> </w:t>
      </w:r>
      <w:r w:rsidR="001954CB" w:rsidRPr="00BA5725">
        <w:rPr>
          <w:rFonts w:ascii="Times New Roman" w:hAnsi="Times New Roman" w:cs="Times New Roman"/>
          <w:sz w:val="24"/>
        </w:rPr>
        <w:t xml:space="preserve">The </w:t>
      </w:r>
      <w:r w:rsidR="006A76CC" w:rsidRPr="00BA5725">
        <w:rPr>
          <w:rFonts w:ascii="Times New Roman" w:hAnsi="Times New Roman" w:cs="Times New Roman"/>
          <w:sz w:val="24"/>
        </w:rPr>
        <w:t>BHEF</w:t>
      </w:r>
      <w:r w:rsidRPr="00BA5725">
        <w:rPr>
          <w:rFonts w:ascii="Times New Roman" w:hAnsi="Times New Roman" w:cs="Times New Roman"/>
          <w:sz w:val="24"/>
        </w:rPr>
        <w:t xml:space="preserve"> </w:t>
      </w:r>
      <w:r w:rsidR="00991EF6" w:rsidRPr="00BA5725">
        <w:rPr>
          <w:rFonts w:ascii="Times New Roman" w:hAnsi="Times New Roman" w:cs="Times New Roman"/>
          <w:sz w:val="24"/>
        </w:rPr>
        <w:t>funds</w:t>
      </w:r>
      <w:r w:rsidR="00E14B90" w:rsidRPr="00BA5725">
        <w:rPr>
          <w:rFonts w:ascii="Times New Roman" w:hAnsi="Times New Roman" w:cs="Times New Roman"/>
          <w:sz w:val="24"/>
        </w:rPr>
        <w:t xml:space="preserve"> approximately</w:t>
      </w:r>
      <w:r w:rsidRPr="00BA5725">
        <w:rPr>
          <w:rFonts w:ascii="Times New Roman" w:hAnsi="Times New Roman" w:cs="Times New Roman"/>
          <w:sz w:val="24"/>
        </w:rPr>
        <w:t> $</w:t>
      </w:r>
      <w:r w:rsidR="00E14B90" w:rsidRPr="00BA5725">
        <w:rPr>
          <w:rFonts w:ascii="Times New Roman" w:hAnsi="Times New Roman" w:cs="Times New Roman"/>
          <w:sz w:val="24"/>
        </w:rPr>
        <w:t>30</w:t>
      </w:r>
      <w:r w:rsidR="00991EF6" w:rsidRPr="00BA5725">
        <w:rPr>
          <w:rFonts w:ascii="Times New Roman" w:hAnsi="Times New Roman" w:cs="Times New Roman"/>
          <w:sz w:val="24"/>
        </w:rPr>
        <w:t xml:space="preserve">,000 - </w:t>
      </w:r>
      <w:r w:rsidR="00043699" w:rsidRPr="00BA5725">
        <w:rPr>
          <w:rFonts w:ascii="Times New Roman" w:hAnsi="Times New Roman" w:cs="Times New Roman"/>
          <w:sz w:val="24"/>
        </w:rPr>
        <w:t>$</w:t>
      </w:r>
      <w:r w:rsidR="00E14B90" w:rsidRPr="00BA5725">
        <w:rPr>
          <w:rFonts w:ascii="Times New Roman" w:hAnsi="Times New Roman" w:cs="Times New Roman"/>
          <w:sz w:val="24"/>
        </w:rPr>
        <w:t>40</w:t>
      </w:r>
      <w:r w:rsidRPr="00BA5725">
        <w:rPr>
          <w:rFonts w:ascii="Times New Roman" w:hAnsi="Times New Roman" w:cs="Times New Roman"/>
          <w:sz w:val="24"/>
        </w:rPr>
        <w:t xml:space="preserve">,000 in </w:t>
      </w:r>
      <w:r w:rsidR="00E14B90" w:rsidRPr="00BA5725">
        <w:rPr>
          <w:rFonts w:ascii="Times New Roman" w:hAnsi="Times New Roman" w:cs="Times New Roman"/>
          <w:sz w:val="24"/>
        </w:rPr>
        <w:t xml:space="preserve">programs in the </w:t>
      </w:r>
      <w:r w:rsidR="008E0730" w:rsidRPr="00BA5725">
        <w:rPr>
          <w:rFonts w:ascii="Times New Roman" w:hAnsi="Times New Roman" w:cs="Times New Roman"/>
          <w:sz w:val="24"/>
        </w:rPr>
        <w:t>district</w:t>
      </w:r>
      <w:r w:rsidR="00E14B90" w:rsidRPr="00BA5725">
        <w:rPr>
          <w:rFonts w:ascii="Times New Roman" w:hAnsi="Times New Roman" w:cs="Times New Roman"/>
          <w:sz w:val="24"/>
        </w:rPr>
        <w:t xml:space="preserve"> </w:t>
      </w:r>
      <w:r w:rsidR="00991EF6" w:rsidRPr="00BA5725">
        <w:rPr>
          <w:rFonts w:ascii="Times New Roman" w:hAnsi="Times New Roman" w:cs="Times New Roman"/>
          <w:sz w:val="24"/>
        </w:rPr>
        <w:t xml:space="preserve">each </w:t>
      </w:r>
      <w:r w:rsidRPr="00BA5725">
        <w:rPr>
          <w:rFonts w:ascii="Times New Roman" w:hAnsi="Times New Roman" w:cs="Times New Roman"/>
          <w:sz w:val="24"/>
        </w:rPr>
        <w:t xml:space="preserve">year. </w:t>
      </w:r>
      <w:r w:rsidR="005E246A" w:rsidRPr="00BA5725">
        <w:rPr>
          <w:rFonts w:ascii="Times New Roman" w:hAnsi="Times New Roman" w:cs="Times New Roman"/>
          <w:sz w:val="24"/>
        </w:rPr>
        <w:t xml:space="preserve"> Grants typically range from $100 to $</w:t>
      </w:r>
      <w:r w:rsidR="00E14B90" w:rsidRPr="00BA5725">
        <w:rPr>
          <w:rFonts w:ascii="Times New Roman" w:hAnsi="Times New Roman" w:cs="Times New Roman"/>
          <w:sz w:val="24"/>
        </w:rPr>
        <w:t>4</w:t>
      </w:r>
      <w:r w:rsidR="005E246A" w:rsidRPr="00BA5725">
        <w:rPr>
          <w:rFonts w:ascii="Times New Roman" w:hAnsi="Times New Roman" w:cs="Times New Roman"/>
          <w:sz w:val="24"/>
        </w:rPr>
        <w:t>,</w:t>
      </w:r>
      <w:r w:rsidR="00E14B90" w:rsidRPr="00BA5725">
        <w:rPr>
          <w:rFonts w:ascii="Times New Roman" w:hAnsi="Times New Roman" w:cs="Times New Roman"/>
          <w:sz w:val="24"/>
        </w:rPr>
        <w:t>000</w:t>
      </w:r>
      <w:r w:rsidR="006A76CC" w:rsidRPr="00BA5725">
        <w:rPr>
          <w:rFonts w:ascii="Times New Roman" w:hAnsi="Times New Roman" w:cs="Times New Roman"/>
          <w:sz w:val="24"/>
        </w:rPr>
        <w:t>,</w:t>
      </w:r>
      <w:r w:rsidR="00E14B90" w:rsidRPr="00BA5725">
        <w:rPr>
          <w:rFonts w:ascii="Times New Roman" w:hAnsi="Times New Roman" w:cs="Times New Roman"/>
          <w:sz w:val="24"/>
        </w:rPr>
        <w:t xml:space="preserve"> </w:t>
      </w:r>
      <w:r w:rsidR="001954CB" w:rsidRPr="00BA5725">
        <w:rPr>
          <w:rFonts w:ascii="Times New Roman" w:hAnsi="Times New Roman" w:cs="Times New Roman"/>
          <w:sz w:val="24"/>
        </w:rPr>
        <w:t xml:space="preserve">with </w:t>
      </w:r>
      <w:r w:rsidR="005E246A" w:rsidRPr="00BA5725">
        <w:rPr>
          <w:rFonts w:ascii="Times New Roman" w:hAnsi="Times New Roman" w:cs="Times New Roman"/>
          <w:sz w:val="24"/>
        </w:rPr>
        <w:t xml:space="preserve">larger grants </w:t>
      </w:r>
      <w:r w:rsidR="001954CB" w:rsidRPr="00BA5725">
        <w:rPr>
          <w:rFonts w:ascii="Times New Roman" w:hAnsi="Times New Roman" w:cs="Times New Roman"/>
          <w:sz w:val="24"/>
        </w:rPr>
        <w:t>usually</w:t>
      </w:r>
      <w:r w:rsidR="005E246A" w:rsidRPr="00BA5725">
        <w:rPr>
          <w:rFonts w:ascii="Times New Roman" w:hAnsi="Times New Roman" w:cs="Times New Roman"/>
          <w:sz w:val="24"/>
        </w:rPr>
        <w:t xml:space="preserve"> awarded for special programs that </w:t>
      </w:r>
      <w:r w:rsidR="00C47B0D" w:rsidRPr="00BA5725">
        <w:rPr>
          <w:rFonts w:ascii="Times New Roman" w:hAnsi="Times New Roman" w:cs="Times New Roman"/>
          <w:sz w:val="24"/>
        </w:rPr>
        <w:t xml:space="preserve">will </w:t>
      </w:r>
      <w:r w:rsidR="005E246A" w:rsidRPr="00BA5725">
        <w:rPr>
          <w:rFonts w:ascii="Times New Roman" w:hAnsi="Times New Roman" w:cs="Times New Roman"/>
          <w:sz w:val="24"/>
        </w:rPr>
        <w:t xml:space="preserve">impact </w:t>
      </w:r>
      <w:r w:rsidR="008E0730" w:rsidRPr="00BA5725">
        <w:rPr>
          <w:rFonts w:ascii="Times New Roman" w:hAnsi="Times New Roman" w:cs="Times New Roman"/>
          <w:sz w:val="24"/>
        </w:rPr>
        <w:t>many</w:t>
      </w:r>
      <w:r w:rsidR="005E246A" w:rsidRPr="00BA5725">
        <w:rPr>
          <w:rFonts w:ascii="Times New Roman" w:hAnsi="Times New Roman" w:cs="Times New Roman"/>
          <w:sz w:val="24"/>
        </w:rPr>
        <w:t xml:space="preserve"> students</w:t>
      </w:r>
      <w:r w:rsidR="00924F6E" w:rsidRPr="00BA5725">
        <w:rPr>
          <w:rFonts w:ascii="Times New Roman" w:hAnsi="Times New Roman" w:cs="Times New Roman"/>
          <w:sz w:val="24"/>
        </w:rPr>
        <w:t>.</w:t>
      </w:r>
      <w:r w:rsidR="001954CB" w:rsidRPr="00BA5725">
        <w:rPr>
          <w:rFonts w:ascii="Times New Roman" w:hAnsi="Times New Roman" w:cs="Times New Roman"/>
          <w:sz w:val="24"/>
        </w:rPr>
        <w:t xml:space="preserve">  There is no limit to the dollar amount of a grant, and there is no limit to the number of grant applications that an individual may submit, but the </w:t>
      </w:r>
      <w:r w:rsidR="003379D0" w:rsidRPr="00BA5725">
        <w:rPr>
          <w:rFonts w:ascii="Times New Roman" w:hAnsi="Times New Roman" w:cs="Times New Roman"/>
          <w:sz w:val="24"/>
        </w:rPr>
        <w:t>BHEF</w:t>
      </w:r>
      <w:r w:rsidR="001954CB" w:rsidRPr="00BA5725">
        <w:rPr>
          <w:rFonts w:ascii="Times New Roman" w:hAnsi="Times New Roman" w:cs="Times New Roman"/>
          <w:sz w:val="24"/>
        </w:rPr>
        <w:t xml:space="preserve"> strives to support a balanced portfolio of high-quality projects across schools, grades, and disciplines.</w:t>
      </w:r>
    </w:p>
    <w:p w14:paraId="65157888" w14:textId="77777777" w:rsidR="003070EE" w:rsidRPr="00BA5725" w:rsidRDefault="003070EE" w:rsidP="003070EE">
      <w:pPr>
        <w:spacing w:after="0"/>
        <w:jc w:val="both"/>
        <w:rPr>
          <w:rFonts w:ascii="Times New Roman" w:hAnsi="Times New Roman" w:cs="Times New Roman"/>
          <w:sz w:val="24"/>
        </w:rPr>
      </w:pPr>
    </w:p>
    <w:p w14:paraId="3A28F55F" w14:textId="77777777" w:rsidR="00771E87" w:rsidRPr="001F1DE2" w:rsidRDefault="00D00B23" w:rsidP="000D31D5">
      <w:pPr>
        <w:pStyle w:val="Heading1"/>
        <w:spacing w:before="0"/>
      </w:pPr>
      <w:bookmarkStart w:id="3" w:name="_Toc326490926"/>
      <w:r>
        <w:t>Grant</w:t>
      </w:r>
      <w:r w:rsidR="008630BE" w:rsidRPr="001F1DE2">
        <w:t xml:space="preserve"> </w:t>
      </w:r>
      <w:r w:rsidR="00771E87" w:rsidRPr="001F1DE2">
        <w:t>Guidelines</w:t>
      </w:r>
      <w:bookmarkEnd w:id="3"/>
    </w:p>
    <w:p w14:paraId="6281A357" w14:textId="77777777" w:rsidR="000D31D5" w:rsidRDefault="000D31D5" w:rsidP="000D31D5">
      <w:pPr>
        <w:spacing w:after="0"/>
        <w:rPr>
          <w:rFonts w:ascii="Times New Roman" w:hAnsi="Times New Roman" w:cs="Times New Roman"/>
          <w:b/>
          <w:sz w:val="24"/>
          <w:szCs w:val="24"/>
        </w:rPr>
      </w:pPr>
    </w:p>
    <w:p w14:paraId="505A1028" w14:textId="538CFAE2" w:rsidR="00771E87" w:rsidRPr="00691949" w:rsidRDefault="00615629" w:rsidP="000D31D5">
      <w:pPr>
        <w:spacing w:after="0"/>
        <w:rPr>
          <w:rFonts w:ascii="Times New Roman" w:hAnsi="Times New Roman" w:cs="Times New Roman"/>
          <w:b/>
          <w:sz w:val="24"/>
          <w:szCs w:val="24"/>
        </w:rPr>
      </w:pPr>
      <w:r w:rsidRPr="00691949">
        <w:rPr>
          <w:rFonts w:ascii="Times New Roman" w:hAnsi="Times New Roman" w:cs="Times New Roman"/>
          <w:b/>
          <w:sz w:val="24"/>
          <w:szCs w:val="24"/>
        </w:rPr>
        <w:t>Who is Eligible to Apply for a Grant?</w:t>
      </w:r>
    </w:p>
    <w:p w14:paraId="2A2AB5C9" w14:textId="22642862" w:rsidR="004E6939" w:rsidRDefault="004E6939" w:rsidP="000D31D5">
      <w:pPr>
        <w:spacing w:after="0"/>
        <w:rPr>
          <w:rFonts w:ascii="Times New Roman" w:hAnsi="Times New Roman" w:cs="Times New Roman"/>
          <w:sz w:val="24"/>
          <w:szCs w:val="24"/>
        </w:rPr>
      </w:pPr>
      <w:r w:rsidRPr="00691949">
        <w:rPr>
          <w:rFonts w:ascii="Times New Roman" w:hAnsi="Times New Roman" w:cs="Times New Roman"/>
          <w:sz w:val="24"/>
          <w:szCs w:val="24"/>
        </w:rPr>
        <w:t xml:space="preserve">All applications must be submitted by a teacher, staff member, </w:t>
      </w:r>
      <w:proofErr w:type="gramStart"/>
      <w:r w:rsidRPr="00691949">
        <w:rPr>
          <w:rFonts w:ascii="Times New Roman" w:hAnsi="Times New Roman" w:cs="Times New Roman"/>
          <w:sz w:val="24"/>
          <w:szCs w:val="24"/>
        </w:rPr>
        <w:t>principal</w:t>
      </w:r>
      <w:proofErr w:type="gramEnd"/>
      <w:r w:rsidRPr="00691949">
        <w:rPr>
          <w:rFonts w:ascii="Times New Roman" w:hAnsi="Times New Roman" w:cs="Times New Roman"/>
          <w:sz w:val="24"/>
          <w:szCs w:val="24"/>
        </w:rPr>
        <w:t xml:space="preserve"> or administrator </w:t>
      </w:r>
      <w:r w:rsidR="0064468B" w:rsidRPr="00691949">
        <w:rPr>
          <w:rFonts w:ascii="Times New Roman" w:hAnsi="Times New Roman" w:cs="Times New Roman"/>
          <w:sz w:val="24"/>
          <w:szCs w:val="24"/>
        </w:rPr>
        <w:t>with</w:t>
      </w:r>
      <w:r w:rsidRPr="00691949">
        <w:rPr>
          <w:rFonts w:ascii="Times New Roman" w:hAnsi="Times New Roman" w:cs="Times New Roman"/>
          <w:sz w:val="24"/>
          <w:szCs w:val="24"/>
        </w:rPr>
        <w:t xml:space="preserve">in the Berkeley Heights school district. </w:t>
      </w:r>
      <w:r w:rsidR="006D752B" w:rsidRPr="00691949">
        <w:rPr>
          <w:rFonts w:ascii="Times New Roman" w:hAnsi="Times New Roman" w:cs="Times New Roman"/>
          <w:sz w:val="24"/>
          <w:szCs w:val="24"/>
        </w:rPr>
        <w:t xml:space="preserve">  </w:t>
      </w:r>
      <w:r w:rsidRPr="00691949">
        <w:rPr>
          <w:rFonts w:ascii="Times New Roman" w:hAnsi="Times New Roman" w:cs="Times New Roman"/>
          <w:sz w:val="24"/>
          <w:szCs w:val="24"/>
        </w:rPr>
        <w:t xml:space="preserve"> Organizations that are associated with the schools are not eligible to apply.</w:t>
      </w:r>
    </w:p>
    <w:p w14:paraId="5436C0BD" w14:textId="77777777" w:rsidR="000D31D5" w:rsidRPr="00691949" w:rsidRDefault="000D31D5" w:rsidP="000D31D5">
      <w:pPr>
        <w:spacing w:after="0"/>
        <w:rPr>
          <w:rFonts w:ascii="Times New Roman" w:hAnsi="Times New Roman" w:cs="Times New Roman"/>
          <w:sz w:val="24"/>
          <w:szCs w:val="24"/>
        </w:rPr>
      </w:pPr>
    </w:p>
    <w:p w14:paraId="438C9F09" w14:textId="77777777" w:rsidR="000332B3" w:rsidRPr="00691949" w:rsidRDefault="00615629" w:rsidP="000D31D5">
      <w:pPr>
        <w:spacing w:after="0"/>
        <w:rPr>
          <w:rFonts w:ascii="Times New Roman" w:hAnsi="Times New Roman" w:cs="Times New Roman"/>
          <w:b/>
          <w:sz w:val="24"/>
          <w:szCs w:val="24"/>
        </w:rPr>
      </w:pPr>
      <w:r w:rsidRPr="00691949">
        <w:rPr>
          <w:rFonts w:ascii="Times New Roman" w:hAnsi="Times New Roman" w:cs="Times New Roman"/>
          <w:b/>
          <w:sz w:val="24"/>
          <w:szCs w:val="24"/>
        </w:rPr>
        <w:t xml:space="preserve">What </w:t>
      </w:r>
      <w:r w:rsidR="00785A96" w:rsidRPr="00691949">
        <w:rPr>
          <w:rFonts w:ascii="Times New Roman" w:hAnsi="Times New Roman" w:cs="Times New Roman"/>
          <w:b/>
          <w:sz w:val="24"/>
          <w:szCs w:val="24"/>
        </w:rPr>
        <w:t xml:space="preserve">is Eligible for </w:t>
      </w:r>
      <w:r w:rsidRPr="00691949">
        <w:rPr>
          <w:rFonts w:ascii="Times New Roman" w:hAnsi="Times New Roman" w:cs="Times New Roman"/>
          <w:b/>
          <w:sz w:val="24"/>
          <w:szCs w:val="24"/>
        </w:rPr>
        <w:t xml:space="preserve">Grant </w:t>
      </w:r>
      <w:r w:rsidR="00785A96" w:rsidRPr="00691949">
        <w:rPr>
          <w:rFonts w:ascii="Times New Roman" w:hAnsi="Times New Roman" w:cs="Times New Roman"/>
          <w:b/>
          <w:sz w:val="24"/>
          <w:szCs w:val="24"/>
        </w:rPr>
        <w:t>Funding</w:t>
      </w:r>
      <w:r w:rsidRPr="00691949">
        <w:rPr>
          <w:rFonts w:ascii="Times New Roman" w:hAnsi="Times New Roman" w:cs="Times New Roman"/>
          <w:b/>
          <w:sz w:val="24"/>
          <w:szCs w:val="24"/>
        </w:rPr>
        <w:t>?</w:t>
      </w:r>
    </w:p>
    <w:p w14:paraId="04BDECE5" w14:textId="055E69F0" w:rsidR="000332B3" w:rsidRPr="00691949" w:rsidRDefault="008630BE" w:rsidP="000D31D5">
      <w:pPr>
        <w:spacing w:after="0"/>
        <w:rPr>
          <w:rFonts w:ascii="Times New Roman" w:hAnsi="Times New Roman" w:cs="Times New Roman"/>
          <w:sz w:val="24"/>
          <w:szCs w:val="24"/>
        </w:rPr>
      </w:pPr>
      <w:r w:rsidRPr="00691949">
        <w:rPr>
          <w:rFonts w:ascii="Times New Roman" w:hAnsi="Times New Roman" w:cs="Times New Roman"/>
          <w:sz w:val="24"/>
          <w:szCs w:val="24"/>
        </w:rPr>
        <w:t xml:space="preserve">The objective is to encourage new and innovative programs that will ultimately enhance the educational experience of a wide range of students.   </w:t>
      </w:r>
      <w:r w:rsidR="00626124" w:rsidRPr="00691949">
        <w:rPr>
          <w:rFonts w:ascii="Times New Roman" w:hAnsi="Times New Roman" w:cs="Times New Roman"/>
          <w:sz w:val="24"/>
          <w:szCs w:val="24"/>
        </w:rPr>
        <w:t>A g</w:t>
      </w:r>
      <w:r w:rsidR="00FA301F" w:rsidRPr="00691949">
        <w:rPr>
          <w:rFonts w:ascii="Times New Roman" w:hAnsi="Times New Roman" w:cs="Times New Roman"/>
          <w:sz w:val="24"/>
          <w:szCs w:val="24"/>
        </w:rPr>
        <w:t xml:space="preserve">rant </w:t>
      </w:r>
      <w:r w:rsidR="00FA301F" w:rsidRPr="00691949">
        <w:rPr>
          <w:rFonts w:ascii="Times New Roman" w:hAnsi="Times New Roman" w:cs="Times New Roman"/>
          <w:b/>
          <w:sz w:val="24"/>
          <w:szCs w:val="24"/>
        </w:rPr>
        <w:t>m</w:t>
      </w:r>
      <w:r w:rsidR="000332B3" w:rsidRPr="00691949">
        <w:rPr>
          <w:rFonts w:ascii="Times New Roman" w:hAnsi="Times New Roman" w:cs="Times New Roman"/>
          <w:b/>
          <w:sz w:val="24"/>
          <w:szCs w:val="24"/>
        </w:rPr>
        <w:t xml:space="preserve">ust meet </w:t>
      </w:r>
      <w:proofErr w:type="gramStart"/>
      <w:r w:rsidR="002709FA" w:rsidRPr="00691949">
        <w:rPr>
          <w:rFonts w:ascii="Times New Roman" w:hAnsi="Times New Roman" w:cs="Times New Roman"/>
          <w:b/>
          <w:sz w:val="24"/>
          <w:szCs w:val="24"/>
        </w:rPr>
        <w:t>all</w:t>
      </w:r>
      <w:r w:rsidR="002709FA" w:rsidRPr="00691949">
        <w:rPr>
          <w:rFonts w:ascii="Times New Roman" w:hAnsi="Times New Roman" w:cs="Times New Roman"/>
          <w:sz w:val="24"/>
          <w:szCs w:val="24"/>
        </w:rPr>
        <w:t xml:space="preserve"> of</w:t>
      </w:r>
      <w:proofErr w:type="gramEnd"/>
      <w:r w:rsidR="002709FA" w:rsidRPr="00691949">
        <w:rPr>
          <w:rFonts w:ascii="Times New Roman" w:hAnsi="Times New Roman" w:cs="Times New Roman"/>
          <w:sz w:val="24"/>
          <w:szCs w:val="24"/>
        </w:rPr>
        <w:t xml:space="preserve"> </w:t>
      </w:r>
      <w:r w:rsidR="000332B3" w:rsidRPr="00691949">
        <w:rPr>
          <w:rFonts w:ascii="Times New Roman" w:hAnsi="Times New Roman" w:cs="Times New Roman"/>
          <w:sz w:val="24"/>
          <w:szCs w:val="24"/>
        </w:rPr>
        <w:t>the</w:t>
      </w:r>
      <w:r w:rsidR="00626124" w:rsidRPr="00691949">
        <w:rPr>
          <w:rFonts w:ascii="Times New Roman" w:hAnsi="Times New Roman" w:cs="Times New Roman"/>
          <w:sz w:val="24"/>
          <w:szCs w:val="24"/>
        </w:rPr>
        <w:t xml:space="preserve"> following</w:t>
      </w:r>
      <w:r w:rsidR="000332B3" w:rsidRPr="00691949">
        <w:rPr>
          <w:rFonts w:ascii="Times New Roman" w:hAnsi="Times New Roman" w:cs="Times New Roman"/>
          <w:sz w:val="24"/>
          <w:szCs w:val="24"/>
        </w:rPr>
        <w:t xml:space="preserve"> </w:t>
      </w:r>
      <w:r w:rsidR="002B2F4E" w:rsidRPr="00691949">
        <w:rPr>
          <w:rFonts w:ascii="Times New Roman" w:hAnsi="Times New Roman" w:cs="Times New Roman"/>
          <w:sz w:val="24"/>
          <w:szCs w:val="24"/>
        </w:rPr>
        <w:t>fundamental</w:t>
      </w:r>
      <w:r w:rsidR="00FA301F" w:rsidRPr="00691949">
        <w:rPr>
          <w:rFonts w:ascii="Times New Roman" w:hAnsi="Times New Roman" w:cs="Times New Roman"/>
          <w:sz w:val="24"/>
          <w:szCs w:val="24"/>
        </w:rPr>
        <w:t xml:space="preserve"> </w:t>
      </w:r>
      <w:r w:rsidR="000332B3" w:rsidRPr="00691949">
        <w:rPr>
          <w:rFonts w:ascii="Times New Roman" w:hAnsi="Times New Roman" w:cs="Times New Roman"/>
          <w:sz w:val="24"/>
          <w:szCs w:val="24"/>
        </w:rPr>
        <w:t>criteria</w:t>
      </w:r>
      <w:r w:rsidR="00FA301F" w:rsidRPr="00691949">
        <w:rPr>
          <w:rFonts w:ascii="Times New Roman" w:hAnsi="Times New Roman" w:cs="Times New Roman"/>
          <w:sz w:val="24"/>
          <w:szCs w:val="24"/>
        </w:rPr>
        <w:t xml:space="preserve"> for the application to be </w:t>
      </w:r>
      <w:r w:rsidR="00626124" w:rsidRPr="00691949">
        <w:rPr>
          <w:rFonts w:ascii="Times New Roman" w:hAnsi="Times New Roman" w:cs="Times New Roman"/>
          <w:sz w:val="24"/>
          <w:szCs w:val="24"/>
        </w:rPr>
        <w:t>eligible</w:t>
      </w:r>
      <w:r w:rsidR="00FA301F" w:rsidRPr="00691949">
        <w:rPr>
          <w:rFonts w:ascii="Times New Roman" w:hAnsi="Times New Roman" w:cs="Times New Roman"/>
          <w:sz w:val="24"/>
          <w:szCs w:val="24"/>
        </w:rPr>
        <w:t xml:space="preserve"> for consideration</w:t>
      </w:r>
      <w:r w:rsidR="000332B3" w:rsidRPr="00691949">
        <w:rPr>
          <w:rFonts w:ascii="Times New Roman" w:hAnsi="Times New Roman" w:cs="Times New Roman"/>
          <w:sz w:val="24"/>
          <w:szCs w:val="24"/>
        </w:rPr>
        <w:t>:</w:t>
      </w:r>
    </w:p>
    <w:p w14:paraId="15DAF9BB" w14:textId="77777777" w:rsidR="000D31D5" w:rsidRDefault="003268A4" w:rsidP="000D31D5">
      <w:pPr>
        <w:pStyle w:val="ListParagraph"/>
        <w:numPr>
          <w:ilvl w:val="0"/>
          <w:numId w:val="15"/>
        </w:numPr>
        <w:spacing w:after="0"/>
        <w:rPr>
          <w:rFonts w:ascii="Times New Roman" w:hAnsi="Times New Roman" w:cs="Times New Roman"/>
          <w:sz w:val="24"/>
          <w:szCs w:val="24"/>
        </w:rPr>
      </w:pPr>
      <w:r w:rsidRPr="00691949">
        <w:rPr>
          <w:rFonts w:ascii="Times New Roman" w:hAnsi="Times New Roman" w:cs="Times New Roman"/>
          <w:sz w:val="24"/>
          <w:szCs w:val="24"/>
        </w:rPr>
        <w:t>Align with the</w:t>
      </w:r>
      <w:r w:rsidR="006D752B" w:rsidRPr="00691949">
        <w:rPr>
          <w:rFonts w:ascii="Times New Roman" w:hAnsi="Times New Roman" w:cs="Times New Roman"/>
          <w:sz w:val="24"/>
          <w:szCs w:val="24"/>
        </w:rPr>
        <w:t xml:space="preserve"> goals and objectives of the Berkeley Heights </w:t>
      </w:r>
      <w:r w:rsidRPr="00691949">
        <w:rPr>
          <w:rFonts w:ascii="Times New Roman" w:hAnsi="Times New Roman" w:cs="Times New Roman"/>
          <w:sz w:val="24"/>
          <w:szCs w:val="24"/>
        </w:rPr>
        <w:t>Board of Education</w:t>
      </w:r>
      <w:r w:rsidR="0017207D" w:rsidRPr="00691949">
        <w:rPr>
          <w:rFonts w:ascii="Times New Roman" w:hAnsi="Times New Roman" w:cs="Times New Roman"/>
          <w:sz w:val="24"/>
          <w:szCs w:val="24"/>
        </w:rPr>
        <w:t>.</w:t>
      </w:r>
    </w:p>
    <w:p w14:paraId="51BF7B55" w14:textId="39EB3F5A" w:rsidR="000D31D5" w:rsidRDefault="00935C4C" w:rsidP="000D31D5">
      <w:pPr>
        <w:pStyle w:val="ListParagraph"/>
        <w:numPr>
          <w:ilvl w:val="0"/>
          <w:numId w:val="15"/>
        </w:numPr>
        <w:spacing w:after="0"/>
        <w:rPr>
          <w:rFonts w:ascii="Times New Roman" w:hAnsi="Times New Roman" w:cs="Times New Roman"/>
          <w:sz w:val="24"/>
          <w:szCs w:val="24"/>
        </w:rPr>
      </w:pPr>
      <w:r w:rsidRPr="000D31D5">
        <w:rPr>
          <w:rFonts w:ascii="Times New Roman" w:hAnsi="Times New Roman" w:cs="Times New Roman"/>
          <w:sz w:val="24"/>
          <w:szCs w:val="24"/>
        </w:rPr>
        <w:t>Approved by building principal(s),</w:t>
      </w:r>
      <w:r w:rsidR="00FA1809" w:rsidRPr="000D31D5">
        <w:rPr>
          <w:rFonts w:ascii="Times New Roman" w:hAnsi="Times New Roman" w:cs="Times New Roman"/>
          <w:sz w:val="24"/>
          <w:szCs w:val="24"/>
        </w:rPr>
        <w:t xml:space="preserve"> curri</w:t>
      </w:r>
      <w:r w:rsidR="00594C8B" w:rsidRPr="000D31D5">
        <w:rPr>
          <w:rFonts w:ascii="Times New Roman" w:hAnsi="Times New Roman" w:cs="Times New Roman"/>
          <w:sz w:val="24"/>
          <w:szCs w:val="24"/>
        </w:rPr>
        <w:t>culum supervisor</w:t>
      </w:r>
      <w:r w:rsidR="000D31D5">
        <w:rPr>
          <w:rFonts w:ascii="Times New Roman" w:hAnsi="Times New Roman" w:cs="Times New Roman"/>
          <w:sz w:val="24"/>
          <w:szCs w:val="24"/>
        </w:rPr>
        <w:t xml:space="preserve"> </w:t>
      </w:r>
      <w:r w:rsidR="00594C8B" w:rsidRPr="000D31D5">
        <w:rPr>
          <w:rFonts w:ascii="Times New Roman" w:hAnsi="Times New Roman" w:cs="Times New Roman"/>
          <w:sz w:val="24"/>
          <w:szCs w:val="24"/>
        </w:rPr>
        <w:t>(if applicable)</w:t>
      </w:r>
      <w:r w:rsidR="00A359D9" w:rsidRPr="000D31D5">
        <w:rPr>
          <w:rFonts w:ascii="Times New Roman" w:hAnsi="Times New Roman" w:cs="Times New Roman"/>
          <w:sz w:val="24"/>
          <w:szCs w:val="24"/>
        </w:rPr>
        <w:t xml:space="preserve"> and</w:t>
      </w:r>
      <w:r w:rsidRPr="000D31D5">
        <w:rPr>
          <w:rFonts w:ascii="Times New Roman" w:hAnsi="Times New Roman" w:cs="Times New Roman"/>
          <w:sz w:val="24"/>
          <w:szCs w:val="24"/>
        </w:rPr>
        <w:t xml:space="preserve"> </w:t>
      </w:r>
      <w:r w:rsidR="0017207D" w:rsidRPr="000D31D5">
        <w:rPr>
          <w:rFonts w:ascii="Times New Roman" w:hAnsi="Times New Roman" w:cs="Times New Roman"/>
          <w:sz w:val="24"/>
          <w:szCs w:val="24"/>
        </w:rPr>
        <w:t>the district’s Technology Coordinator</w:t>
      </w:r>
      <w:r w:rsidR="00594C8B" w:rsidRPr="000D31D5">
        <w:rPr>
          <w:rFonts w:ascii="Times New Roman" w:hAnsi="Times New Roman" w:cs="Times New Roman"/>
          <w:sz w:val="24"/>
          <w:szCs w:val="24"/>
        </w:rPr>
        <w:t xml:space="preserve"> (if applicable)</w:t>
      </w:r>
    </w:p>
    <w:p w14:paraId="7A916049" w14:textId="77777777" w:rsidR="000D31D5" w:rsidRDefault="003C2F2A" w:rsidP="000D31D5">
      <w:pPr>
        <w:pStyle w:val="ListParagraph"/>
        <w:numPr>
          <w:ilvl w:val="0"/>
          <w:numId w:val="15"/>
        </w:numPr>
        <w:spacing w:after="0"/>
        <w:rPr>
          <w:rFonts w:ascii="Times New Roman" w:hAnsi="Times New Roman" w:cs="Times New Roman"/>
          <w:sz w:val="24"/>
          <w:szCs w:val="24"/>
        </w:rPr>
      </w:pPr>
      <w:r w:rsidRPr="000D31D5">
        <w:rPr>
          <w:rFonts w:ascii="Times New Roman" w:hAnsi="Times New Roman" w:cs="Times New Roman"/>
          <w:sz w:val="24"/>
          <w:szCs w:val="24"/>
        </w:rPr>
        <w:t xml:space="preserve">Reaches </w:t>
      </w:r>
      <w:proofErr w:type="gramStart"/>
      <w:r w:rsidRPr="000D31D5">
        <w:rPr>
          <w:rFonts w:ascii="Times New Roman" w:hAnsi="Times New Roman" w:cs="Times New Roman"/>
          <w:sz w:val="24"/>
          <w:szCs w:val="24"/>
        </w:rPr>
        <w:t>a sufficient number of</w:t>
      </w:r>
      <w:proofErr w:type="gramEnd"/>
      <w:r w:rsidRPr="000D31D5">
        <w:rPr>
          <w:rFonts w:ascii="Times New Roman" w:hAnsi="Times New Roman" w:cs="Times New Roman"/>
          <w:sz w:val="24"/>
          <w:szCs w:val="24"/>
        </w:rPr>
        <w:t xml:space="preserve"> students:</w:t>
      </w:r>
    </w:p>
    <w:p w14:paraId="1AE2590C" w14:textId="77777777" w:rsidR="000D31D5" w:rsidRDefault="003C2F2A" w:rsidP="000D31D5">
      <w:pPr>
        <w:pStyle w:val="ListParagraph"/>
        <w:numPr>
          <w:ilvl w:val="0"/>
          <w:numId w:val="15"/>
        </w:numPr>
        <w:spacing w:after="0"/>
        <w:rPr>
          <w:rFonts w:ascii="Times New Roman" w:hAnsi="Times New Roman" w:cs="Times New Roman"/>
          <w:sz w:val="24"/>
          <w:szCs w:val="24"/>
        </w:rPr>
      </w:pPr>
      <w:r w:rsidRPr="000D31D5">
        <w:rPr>
          <w:rFonts w:ascii="Times New Roman" w:hAnsi="Times New Roman" w:cs="Times New Roman"/>
          <w:sz w:val="24"/>
          <w:szCs w:val="24"/>
        </w:rPr>
        <w:t xml:space="preserve">Benefits at least 20 students this </w:t>
      </w:r>
      <w:r w:rsidR="00BD730E" w:rsidRPr="000D31D5">
        <w:rPr>
          <w:rFonts w:ascii="Times New Roman" w:hAnsi="Times New Roman" w:cs="Times New Roman"/>
          <w:sz w:val="24"/>
          <w:szCs w:val="24"/>
        </w:rPr>
        <w:t>grant cycle</w:t>
      </w:r>
      <w:r w:rsidRPr="000D31D5">
        <w:rPr>
          <w:rFonts w:ascii="Times New Roman" w:hAnsi="Times New Roman" w:cs="Times New Roman"/>
          <w:sz w:val="24"/>
          <w:szCs w:val="24"/>
        </w:rPr>
        <w:t xml:space="preserve">, </w:t>
      </w:r>
      <w:r w:rsidR="00B645E3" w:rsidRPr="000D31D5">
        <w:rPr>
          <w:rFonts w:ascii="Times New Roman" w:hAnsi="Times New Roman" w:cs="Times New Roman"/>
          <w:b/>
          <w:sz w:val="24"/>
          <w:szCs w:val="24"/>
        </w:rPr>
        <w:t>OR</w:t>
      </w:r>
    </w:p>
    <w:p w14:paraId="7895A3D5" w14:textId="77777777" w:rsidR="000D31D5" w:rsidRDefault="003C2F2A" w:rsidP="000D31D5">
      <w:pPr>
        <w:pStyle w:val="ListParagraph"/>
        <w:numPr>
          <w:ilvl w:val="0"/>
          <w:numId w:val="15"/>
        </w:numPr>
        <w:spacing w:after="0"/>
        <w:rPr>
          <w:rFonts w:ascii="Times New Roman" w:hAnsi="Times New Roman" w:cs="Times New Roman"/>
          <w:sz w:val="24"/>
          <w:szCs w:val="24"/>
        </w:rPr>
      </w:pPr>
      <w:r w:rsidRPr="000D31D5">
        <w:rPr>
          <w:rFonts w:ascii="Times New Roman" w:hAnsi="Times New Roman" w:cs="Times New Roman"/>
          <w:sz w:val="24"/>
          <w:szCs w:val="24"/>
        </w:rPr>
        <w:t xml:space="preserve">Has continued use beyond this </w:t>
      </w:r>
      <w:r w:rsidR="00BD730E" w:rsidRPr="000D31D5">
        <w:rPr>
          <w:rFonts w:ascii="Times New Roman" w:hAnsi="Times New Roman" w:cs="Times New Roman"/>
          <w:sz w:val="24"/>
          <w:szCs w:val="24"/>
        </w:rPr>
        <w:t>grant cycle</w:t>
      </w:r>
      <w:r w:rsidRPr="000D31D5">
        <w:rPr>
          <w:rFonts w:ascii="Times New Roman" w:hAnsi="Times New Roman" w:cs="Times New Roman"/>
          <w:sz w:val="24"/>
          <w:szCs w:val="24"/>
        </w:rPr>
        <w:t xml:space="preserve"> such that at least 20 students</w:t>
      </w:r>
      <w:r w:rsidR="00646F32" w:rsidRPr="000D31D5">
        <w:rPr>
          <w:rFonts w:ascii="Times New Roman" w:hAnsi="Times New Roman" w:cs="Times New Roman"/>
          <w:sz w:val="24"/>
          <w:szCs w:val="24"/>
        </w:rPr>
        <w:t xml:space="preserve"> would ultimately benefit, </w:t>
      </w:r>
      <w:r w:rsidR="00B645E3" w:rsidRPr="000D31D5">
        <w:rPr>
          <w:rFonts w:ascii="Times New Roman" w:hAnsi="Times New Roman" w:cs="Times New Roman"/>
          <w:b/>
          <w:sz w:val="24"/>
          <w:szCs w:val="24"/>
        </w:rPr>
        <w:t>OR</w:t>
      </w:r>
    </w:p>
    <w:p w14:paraId="7230E7DF" w14:textId="546317D2" w:rsidR="00770F8F" w:rsidRPr="000D31D5" w:rsidRDefault="00646F32" w:rsidP="000D31D5">
      <w:pPr>
        <w:pStyle w:val="ListParagraph"/>
        <w:numPr>
          <w:ilvl w:val="0"/>
          <w:numId w:val="15"/>
        </w:numPr>
        <w:spacing w:after="0"/>
        <w:rPr>
          <w:rFonts w:ascii="Times New Roman" w:hAnsi="Times New Roman" w:cs="Times New Roman"/>
          <w:sz w:val="24"/>
          <w:szCs w:val="24"/>
        </w:rPr>
      </w:pPr>
      <w:r w:rsidRPr="000D31D5">
        <w:rPr>
          <w:rFonts w:ascii="Times New Roman" w:hAnsi="Times New Roman" w:cs="Times New Roman"/>
          <w:sz w:val="24"/>
          <w:szCs w:val="24"/>
        </w:rPr>
        <w:t>Could be replicated elsewhere in the district such that at least 20 students would ultimately benefit.</w:t>
      </w:r>
    </w:p>
    <w:p w14:paraId="593C3C5D" w14:textId="77777777" w:rsidR="005649B4" w:rsidRPr="00691949" w:rsidRDefault="005649B4" w:rsidP="000D31D5">
      <w:pPr>
        <w:spacing w:after="0"/>
        <w:rPr>
          <w:rFonts w:ascii="Times New Roman" w:hAnsi="Times New Roman" w:cs="Times New Roman"/>
          <w:sz w:val="24"/>
          <w:szCs w:val="24"/>
        </w:rPr>
      </w:pPr>
      <w:r w:rsidRPr="00691949">
        <w:rPr>
          <w:rFonts w:ascii="Times New Roman" w:hAnsi="Times New Roman" w:cs="Times New Roman"/>
          <w:sz w:val="24"/>
          <w:szCs w:val="24"/>
        </w:rPr>
        <w:br w:type="page"/>
      </w:r>
    </w:p>
    <w:p w14:paraId="76E49A6B" w14:textId="77777777" w:rsidR="00785A96" w:rsidRPr="00DF2339" w:rsidRDefault="00785A96" w:rsidP="00DF2339">
      <w:pPr>
        <w:spacing w:after="0"/>
        <w:rPr>
          <w:rFonts w:ascii="Times New Roman" w:hAnsi="Times New Roman" w:cs="Times New Roman"/>
          <w:sz w:val="24"/>
        </w:rPr>
      </w:pPr>
      <w:r w:rsidRPr="00DF2339">
        <w:rPr>
          <w:rFonts w:ascii="Times New Roman" w:hAnsi="Times New Roman" w:cs="Times New Roman"/>
          <w:sz w:val="24"/>
        </w:rPr>
        <w:t xml:space="preserve">The grant </w:t>
      </w:r>
      <w:r w:rsidR="006D752B" w:rsidRPr="00DF2339">
        <w:rPr>
          <w:rFonts w:ascii="Times New Roman" w:hAnsi="Times New Roman" w:cs="Times New Roman"/>
          <w:sz w:val="24"/>
        </w:rPr>
        <w:t xml:space="preserve">must </w:t>
      </w:r>
      <w:r w:rsidR="006D752B" w:rsidRPr="00DF2339">
        <w:rPr>
          <w:rFonts w:ascii="Times New Roman" w:hAnsi="Times New Roman" w:cs="Times New Roman"/>
          <w:b/>
          <w:sz w:val="24"/>
        </w:rPr>
        <w:t>impact</w:t>
      </w:r>
      <w:r w:rsidR="006D752B" w:rsidRPr="00DF2339">
        <w:rPr>
          <w:rFonts w:ascii="Times New Roman" w:hAnsi="Times New Roman" w:cs="Times New Roman"/>
          <w:sz w:val="24"/>
        </w:rPr>
        <w:t xml:space="preserve"> the educational experience of students in </w:t>
      </w:r>
      <w:r w:rsidR="006D752B" w:rsidRPr="00DF2339">
        <w:rPr>
          <w:rFonts w:ascii="Times New Roman" w:hAnsi="Times New Roman" w:cs="Times New Roman"/>
          <w:b/>
          <w:sz w:val="24"/>
        </w:rPr>
        <w:t>at least one</w:t>
      </w:r>
      <w:r w:rsidR="006D752B" w:rsidRPr="00DF2339">
        <w:rPr>
          <w:rFonts w:ascii="Times New Roman" w:hAnsi="Times New Roman" w:cs="Times New Roman"/>
          <w:sz w:val="24"/>
        </w:rPr>
        <w:t xml:space="preserve"> of the following ways:</w:t>
      </w:r>
    </w:p>
    <w:p w14:paraId="0BE61FE1" w14:textId="77777777" w:rsidR="00DF2339" w:rsidRDefault="006D752B" w:rsidP="00DF2339">
      <w:pPr>
        <w:pStyle w:val="ListParagraph"/>
        <w:numPr>
          <w:ilvl w:val="0"/>
          <w:numId w:val="13"/>
        </w:numPr>
        <w:spacing w:after="0"/>
        <w:rPr>
          <w:rFonts w:ascii="Times New Roman" w:hAnsi="Times New Roman" w:cs="Times New Roman"/>
          <w:sz w:val="24"/>
        </w:rPr>
      </w:pPr>
      <w:r w:rsidRPr="00DF2339">
        <w:rPr>
          <w:rFonts w:ascii="Times New Roman" w:hAnsi="Times New Roman" w:cs="Times New Roman"/>
          <w:sz w:val="24"/>
        </w:rPr>
        <w:t xml:space="preserve">Enhance existing </w:t>
      </w:r>
      <w:r w:rsidR="00BF2681" w:rsidRPr="00DF2339">
        <w:rPr>
          <w:rFonts w:ascii="Times New Roman" w:hAnsi="Times New Roman" w:cs="Times New Roman"/>
          <w:sz w:val="24"/>
        </w:rPr>
        <w:t xml:space="preserve">or planned </w:t>
      </w:r>
      <w:r w:rsidRPr="00DF2339">
        <w:rPr>
          <w:rFonts w:ascii="Times New Roman" w:hAnsi="Times New Roman" w:cs="Times New Roman"/>
          <w:sz w:val="24"/>
        </w:rPr>
        <w:t xml:space="preserve">curriculum </w:t>
      </w:r>
      <w:r w:rsidR="00A052ED" w:rsidRPr="00DF2339">
        <w:rPr>
          <w:rFonts w:ascii="Times New Roman" w:hAnsi="Times New Roman" w:cs="Times New Roman"/>
          <w:sz w:val="24"/>
        </w:rPr>
        <w:t>in any academic area by providing supplemental resources that bring</w:t>
      </w:r>
      <w:r w:rsidR="00BF2681" w:rsidRPr="00DF2339">
        <w:rPr>
          <w:rFonts w:ascii="Times New Roman" w:hAnsi="Times New Roman" w:cs="Times New Roman"/>
          <w:sz w:val="24"/>
        </w:rPr>
        <w:t xml:space="preserve"> learning to life in an engaging way</w:t>
      </w:r>
      <w:r w:rsidR="0017207D" w:rsidRPr="00DF2339">
        <w:rPr>
          <w:rFonts w:ascii="Times New Roman" w:hAnsi="Times New Roman" w:cs="Times New Roman"/>
          <w:sz w:val="24"/>
        </w:rPr>
        <w:t>.</w:t>
      </w:r>
    </w:p>
    <w:p w14:paraId="4EF95674" w14:textId="77777777" w:rsidR="00DF2339" w:rsidRDefault="00935C4C" w:rsidP="00DF2339">
      <w:pPr>
        <w:pStyle w:val="ListParagraph"/>
        <w:numPr>
          <w:ilvl w:val="0"/>
          <w:numId w:val="13"/>
        </w:numPr>
        <w:spacing w:after="0"/>
        <w:rPr>
          <w:rFonts w:ascii="Times New Roman" w:hAnsi="Times New Roman" w:cs="Times New Roman"/>
          <w:sz w:val="24"/>
        </w:rPr>
      </w:pPr>
      <w:r w:rsidRPr="00DF2339">
        <w:rPr>
          <w:rFonts w:ascii="Times New Roman" w:hAnsi="Times New Roman" w:cs="Times New Roman"/>
          <w:sz w:val="24"/>
        </w:rPr>
        <w:t>Introduce</w:t>
      </w:r>
      <w:r w:rsidR="006D752B" w:rsidRPr="00DF2339">
        <w:rPr>
          <w:rFonts w:ascii="Times New Roman" w:hAnsi="Times New Roman" w:cs="Times New Roman"/>
          <w:sz w:val="24"/>
        </w:rPr>
        <w:t xml:space="preserve"> innovative teaching </w:t>
      </w:r>
      <w:r w:rsidRPr="00DF2339">
        <w:rPr>
          <w:rFonts w:ascii="Times New Roman" w:hAnsi="Times New Roman" w:cs="Times New Roman"/>
          <w:sz w:val="24"/>
        </w:rPr>
        <w:t>and/</w:t>
      </w:r>
      <w:r w:rsidR="006D752B" w:rsidRPr="00DF2339">
        <w:rPr>
          <w:rFonts w:ascii="Times New Roman" w:hAnsi="Times New Roman" w:cs="Times New Roman"/>
          <w:sz w:val="24"/>
        </w:rPr>
        <w:t>or learning methods</w:t>
      </w:r>
      <w:r w:rsidR="0017207D" w:rsidRPr="00DF2339">
        <w:rPr>
          <w:rFonts w:ascii="Times New Roman" w:hAnsi="Times New Roman" w:cs="Times New Roman"/>
          <w:sz w:val="24"/>
        </w:rPr>
        <w:t>.</w:t>
      </w:r>
    </w:p>
    <w:p w14:paraId="700E79F2" w14:textId="77777777" w:rsidR="00DF2339" w:rsidRDefault="0001144C" w:rsidP="00DF2339">
      <w:pPr>
        <w:pStyle w:val="ListParagraph"/>
        <w:numPr>
          <w:ilvl w:val="0"/>
          <w:numId w:val="13"/>
        </w:numPr>
        <w:spacing w:after="0"/>
        <w:rPr>
          <w:rFonts w:ascii="Times New Roman" w:hAnsi="Times New Roman" w:cs="Times New Roman"/>
          <w:sz w:val="24"/>
        </w:rPr>
      </w:pPr>
      <w:r w:rsidRPr="00DF2339">
        <w:rPr>
          <w:rFonts w:ascii="Times New Roman" w:hAnsi="Times New Roman" w:cs="Times New Roman"/>
          <w:sz w:val="24"/>
        </w:rPr>
        <w:t xml:space="preserve">Promote </w:t>
      </w:r>
      <w:r w:rsidR="007B18E9" w:rsidRPr="00DF2339">
        <w:rPr>
          <w:rFonts w:ascii="Times New Roman" w:hAnsi="Times New Roman" w:cs="Times New Roman"/>
          <w:sz w:val="24"/>
        </w:rPr>
        <w:t>the</w:t>
      </w:r>
      <w:r w:rsidRPr="00DF2339">
        <w:rPr>
          <w:rFonts w:ascii="Times New Roman" w:hAnsi="Times New Roman" w:cs="Times New Roman"/>
          <w:sz w:val="24"/>
        </w:rPr>
        <w:t xml:space="preserve"> use of the most recent technologies </w:t>
      </w:r>
      <w:r w:rsidR="002B2F4E" w:rsidRPr="00DF2339">
        <w:rPr>
          <w:rFonts w:ascii="Times New Roman" w:hAnsi="Times New Roman" w:cs="Times New Roman"/>
          <w:sz w:val="24"/>
        </w:rPr>
        <w:t>to prepare students for the classroom, workplace, and world of the 21st century</w:t>
      </w:r>
      <w:r w:rsidR="0017207D" w:rsidRPr="00DF2339">
        <w:rPr>
          <w:rFonts w:ascii="Times New Roman" w:hAnsi="Times New Roman" w:cs="Times New Roman"/>
          <w:sz w:val="24"/>
        </w:rPr>
        <w:t>.</w:t>
      </w:r>
    </w:p>
    <w:p w14:paraId="31E881B9" w14:textId="3002A205" w:rsidR="00192134" w:rsidRDefault="00626124" w:rsidP="00DF2339">
      <w:pPr>
        <w:pStyle w:val="ListParagraph"/>
        <w:numPr>
          <w:ilvl w:val="0"/>
          <w:numId w:val="13"/>
        </w:numPr>
        <w:spacing w:after="0"/>
        <w:rPr>
          <w:rFonts w:ascii="Times New Roman" w:hAnsi="Times New Roman" w:cs="Times New Roman"/>
          <w:sz w:val="24"/>
        </w:rPr>
      </w:pPr>
      <w:r w:rsidRPr="00DF2339">
        <w:rPr>
          <w:rFonts w:ascii="Times New Roman" w:hAnsi="Times New Roman" w:cs="Times New Roman"/>
          <w:sz w:val="24"/>
        </w:rPr>
        <w:t>Help</w:t>
      </w:r>
      <w:r w:rsidR="007B18E9" w:rsidRPr="00DF2339">
        <w:rPr>
          <w:rFonts w:ascii="Times New Roman" w:hAnsi="Times New Roman" w:cs="Times New Roman"/>
          <w:sz w:val="24"/>
        </w:rPr>
        <w:t xml:space="preserve"> students reach their academic potential by </w:t>
      </w:r>
      <w:r w:rsidR="001F085E" w:rsidRPr="00DF2339">
        <w:rPr>
          <w:rFonts w:ascii="Times New Roman" w:hAnsi="Times New Roman" w:cs="Times New Roman"/>
          <w:sz w:val="24"/>
        </w:rPr>
        <w:t>supporting</w:t>
      </w:r>
      <w:r w:rsidR="007B18E9" w:rsidRPr="00DF2339">
        <w:rPr>
          <w:rFonts w:ascii="Times New Roman" w:hAnsi="Times New Roman" w:cs="Times New Roman"/>
          <w:sz w:val="24"/>
        </w:rPr>
        <w:t xml:space="preserve"> a positive school cult</w:t>
      </w:r>
      <w:r w:rsidR="001F085E" w:rsidRPr="00DF2339">
        <w:rPr>
          <w:rFonts w:ascii="Times New Roman" w:hAnsi="Times New Roman" w:cs="Times New Roman"/>
          <w:sz w:val="24"/>
        </w:rPr>
        <w:t>ure and/or learning environment</w:t>
      </w:r>
      <w:r w:rsidR="0017207D" w:rsidRPr="00DF2339">
        <w:rPr>
          <w:rFonts w:ascii="Times New Roman" w:hAnsi="Times New Roman" w:cs="Times New Roman"/>
          <w:sz w:val="24"/>
        </w:rPr>
        <w:t>.</w:t>
      </w:r>
    </w:p>
    <w:p w14:paraId="3E0322BF" w14:textId="77777777" w:rsidR="00DF2339" w:rsidRPr="00DF2339" w:rsidRDefault="00DF2339" w:rsidP="00DF2339">
      <w:pPr>
        <w:pStyle w:val="ListParagraph"/>
        <w:spacing w:after="0"/>
        <w:rPr>
          <w:rFonts w:ascii="Times New Roman" w:hAnsi="Times New Roman" w:cs="Times New Roman"/>
          <w:sz w:val="24"/>
        </w:rPr>
      </w:pPr>
    </w:p>
    <w:p w14:paraId="3FC5548C" w14:textId="23D0D7EA" w:rsidR="00B80EB8" w:rsidRDefault="00513334" w:rsidP="00DF2339">
      <w:pPr>
        <w:spacing w:after="0"/>
        <w:rPr>
          <w:rFonts w:ascii="Times New Roman" w:hAnsi="Times New Roman" w:cs="Times New Roman"/>
          <w:sz w:val="24"/>
        </w:rPr>
      </w:pPr>
      <w:r w:rsidRPr="00DF2339">
        <w:rPr>
          <w:rFonts w:ascii="Times New Roman" w:hAnsi="Times New Roman" w:cs="Times New Roman"/>
          <w:sz w:val="24"/>
        </w:rPr>
        <w:t xml:space="preserve">The </w:t>
      </w:r>
      <w:r w:rsidR="00630727" w:rsidRPr="00DF2339">
        <w:rPr>
          <w:rFonts w:ascii="Times New Roman" w:hAnsi="Times New Roman" w:cs="Times New Roman"/>
          <w:sz w:val="24"/>
        </w:rPr>
        <w:t>BHEF</w:t>
      </w:r>
      <w:r w:rsidRPr="00DF2339">
        <w:rPr>
          <w:rFonts w:ascii="Times New Roman" w:hAnsi="Times New Roman" w:cs="Times New Roman"/>
          <w:sz w:val="24"/>
        </w:rPr>
        <w:t xml:space="preserve"> encourages grants with breadth of </w:t>
      </w:r>
      <w:r w:rsidR="008E5161" w:rsidRPr="00DF2339">
        <w:rPr>
          <w:rFonts w:ascii="Times New Roman" w:hAnsi="Times New Roman" w:cs="Times New Roman"/>
          <w:sz w:val="24"/>
        </w:rPr>
        <w:t>scope and</w:t>
      </w:r>
      <w:r w:rsidRPr="00DF2339">
        <w:rPr>
          <w:rFonts w:ascii="Times New Roman" w:hAnsi="Times New Roman" w:cs="Times New Roman"/>
          <w:sz w:val="24"/>
        </w:rPr>
        <w:t xml:space="preserve"> will </w:t>
      </w:r>
      <w:proofErr w:type="gramStart"/>
      <w:r w:rsidRPr="00DF2339">
        <w:rPr>
          <w:rFonts w:ascii="Times New Roman" w:hAnsi="Times New Roman" w:cs="Times New Roman"/>
          <w:sz w:val="24"/>
        </w:rPr>
        <w:t xml:space="preserve">give </w:t>
      </w:r>
      <w:r w:rsidR="00E66785" w:rsidRPr="00DF2339">
        <w:rPr>
          <w:rFonts w:ascii="Times New Roman" w:hAnsi="Times New Roman" w:cs="Times New Roman"/>
          <w:sz w:val="24"/>
        </w:rPr>
        <w:t>particular</w:t>
      </w:r>
      <w:r w:rsidRPr="00DF2339">
        <w:rPr>
          <w:rFonts w:ascii="Times New Roman" w:hAnsi="Times New Roman" w:cs="Times New Roman"/>
          <w:sz w:val="24"/>
        </w:rPr>
        <w:t xml:space="preserve"> consideration to</w:t>
      </w:r>
      <w:proofErr w:type="gramEnd"/>
      <w:r w:rsidRPr="00DF2339">
        <w:rPr>
          <w:rFonts w:ascii="Times New Roman" w:hAnsi="Times New Roman" w:cs="Times New Roman"/>
          <w:sz w:val="24"/>
        </w:rPr>
        <w:t xml:space="preserve"> </w:t>
      </w:r>
      <w:r w:rsidR="00BA3C39" w:rsidRPr="00DF2339">
        <w:rPr>
          <w:rFonts w:ascii="Times New Roman" w:hAnsi="Times New Roman" w:cs="Times New Roman"/>
          <w:sz w:val="24"/>
        </w:rPr>
        <w:t>grants that</w:t>
      </w:r>
      <w:r w:rsidR="00924F6E" w:rsidRPr="00DF2339">
        <w:rPr>
          <w:rFonts w:ascii="Times New Roman" w:hAnsi="Times New Roman" w:cs="Times New Roman"/>
          <w:sz w:val="24"/>
        </w:rPr>
        <w:t xml:space="preserve"> are </w:t>
      </w:r>
      <w:r w:rsidR="00BA3C39" w:rsidRPr="00DF2339">
        <w:rPr>
          <w:rFonts w:ascii="Times New Roman" w:hAnsi="Times New Roman" w:cs="Times New Roman"/>
          <w:sz w:val="24"/>
        </w:rPr>
        <w:t>cross-curricular</w:t>
      </w:r>
      <w:r w:rsidR="00924F6E" w:rsidRPr="00DF2339">
        <w:rPr>
          <w:rFonts w:ascii="Times New Roman" w:hAnsi="Times New Roman" w:cs="Times New Roman"/>
          <w:sz w:val="24"/>
        </w:rPr>
        <w:t>, cross-school, or i</w:t>
      </w:r>
      <w:r w:rsidR="002709FA" w:rsidRPr="00DF2339">
        <w:rPr>
          <w:rFonts w:ascii="Times New Roman" w:hAnsi="Times New Roman" w:cs="Times New Roman"/>
          <w:sz w:val="24"/>
        </w:rPr>
        <w:t xml:space="preserve">nclude collaboration between </w:t>
      </w:r>
      <w:r w:rsidR="00E66785" w:rsidRPr="00DF2339">
        <w:rPr>
          <w:rFonts w:ascii="Times New Roman" w:hAnsi="Times New Roman" w:cs="Times New Roman"/>
          <w:sz w:val="24"/>
        </w:rPr>
        <w:t xml:space="preserve">the Berkeley Heights </w:t>
      </w:r>
      <w:r w:rsidR="002709FA" w:rsidRPr="00DF2339">
        <w:rPr>
          <w:rFonts w:ascii="Times New Roman" w:hAnsi="Times New Roman" w:cs="Times New Roman"/>
          <w:sz w:val="24"/>
        </w:rPr>
        <w:t xml:space="preserve">community </w:t>
      </w:r>
      <w:r w:rsidR="00E66785" w:rsidRPr="00DF2339">
        <w:rPr>
          <w:rFonts w:ascii="Times New Roman" w:hAnsi="Times New Roman" w:cs="Times New Roman"/>
          <w:sz w:val="24"/>
        </w:rPr>
        <w:t xml:space="preserve">and </w:t>
      </w:r>
      <w:r w:rsidR="002709FA" w:rsidRPr="00DF2339">
        <w:rPr>
          <w:rFonts w:ascii="Times New Roman" w:hAnsi="Times New Roman" w:cs="Times New Roman"/>
          <w:sz w:val="24"/>
        </w:rPr>
        <w:t>the public school system</w:t>
      </w:r>
      <w:r w:rsidR="00924F6E" w:rsidRPr="00DF2339">
        <w:rPr>
          <w:rFonts w:ascii="Times New Roman" w:hAnsi="Times New Roman" w:cs="Times New Roman"/>
          <w:sz w:val="24"/>
        </w:rPr>
        <w:t>.</w:t>
      </w:r>
    </w:p>
    <w:p w14:paraId="29BB5D93" w14:textId="77777777" w:rsidR="00633F1D" w:rsidRPr="00DF2339" w:rsidRDefault="00633F1D" w:rsidP="00DF2339">
      <w:pPr>
        <w:spacing w:after="0"/>
        <w:rPr>
          <w:rFonts w:ascii="Times New Roman" w:hAnsi="Times New Roman" w:cs="Times New Roman"/>
          <w:sz w:val="24"/>
        </w:rPr>
      </w:pPr>
    </w:p>
    <w:p w14:paraId="10495D7F" w14:textId="77777777" w:rsidR="00615629" w:rsidRPr="00633F1D" w:rsidRDefault="00BA3C39">
      <w:pPr>
        <w:rPr>
          <w:rFonts w:ascii="Times New Roman" w:hAnsi="Times New Roman" w:cs="Times New Roman"/>
          <w:b/>
          <w:sz w:val="24"/>
          <w:szCs w:val="24"/>
        </w:rPr>
      </w:pPr>
      <w:r w:rsidRPr="00633F1D">
        <w:rPr>
          <w:rFonts w:ascii="Times New Roman" w:hAnsi="Times New Roman" w:cs="Times New Roman"/>
          <w:b/>
          <w:sz w:val="24"/>
          <w:szCs w:val="24"/>
        </w:rPr>
        <w:t>What is EXCLUDED from Grant Funding?</w:t>
      </w:r>
    </w:p>
    <w:p w14:paraId="6994946C" w14:textId="45E05D47" w:rsidR="008831CF" w:rsidRPr="00633F1D" w:rsidRDefault="0042536F" w:rsidP="008831CF">
      <w:pPr>
        <w:rPr>
          <w:rFonts w:ascii="Times New Roman" w:hAnsi="Times New Roman" w:cs="Times New Roman"/>
          <w:sz w:val="24"/>
          <w:szCs w:val="24"/>
        </w:rPr>
      </w:pPr>
      <w:r w:rsidRPr="00633F1D">
        <w:rPr>
          <w:rFonts w:ascii="Times New Roman" w:hAnsi="Times New Roman" w:cs="Times New Roman"/>
          <w:sz w:val="24"/>
          <w:szCs w:val="24"/>
        </w:rPr>
        <w:t>BHEF</w:t>
      </w:r>
      <w:r w:rsidR="008831CF" w:rsidRPr="00633F1D">
        <w:rPr>
          <w:rFonts w:ascii="Times New Roman" w:hAnsi="Times New Roman" w:cs="Times New Roman"/>
          <w:sz w:val="24"/>
          <w:szCs w:val="24"/>
        </w:rPr>
        <w:t xml:space="preserve"> </w:t>
      </w:r>
      <w:r w:rsidR="00DE138C" w:rsidRPr="00633F1D">
        <w:rPr>
          <w:rFonts w:ascii="Times New Roman" w:hAnsi="Times New Roman" w:cs="Times New Roman"/>
          <w:sz w:val="24"/>
          <w:szCs w:val="24"/>
        </w:rPr>
        <w:t>will generally</w:t>
      </w:r>
      <w:r w:rsidR="008831CF" w:rsidRPr="00633F1D">
        <w:rPr>
          <w:rFonts w:ascii="Times New Roman" w:hAnsi="Times New Roman" w:cs="Times New Roman"/>
          <w:sz w:val="24"/>
          <w:szCs w:val="24"/>
        </w:rPr>
        <w:t xml:space="preserve"> </w:t>
      </w:r>
      <w:r w:rsidR="008831CF" w:rsidRPr="00633F1D">
        <w:rPr>
          <w:rFonts w:ascii="Times New Roman" w:hAnsi="Times New Roman" w:cs="Times New Roman"/>
          <w:b/>
          <w:sz w:val="24"/>
          <w:szCs w:val="24"/>
        </w:rPr>
        <w:t>not</w:t>
      </w:r>
      <w:r w:rsidR="008831CF" w:rsidRPr="00633F1D">
        <w:rPr>
          <w:rFonts w:ascii="Times New Roman" w:hAnsi="Times New Roman" w:cs="Times New Roman"/>
          <w:sz w:val="24"/>
          <w:szCs w:val="24"/>
        </w:rPr>
        <w:t xml:space="preserve"> provide funding for:</w:t>
      </w:r>
    </w:p>
    <w:p w14:paraId="040ED16C" w14:textId="77777777" w:rsidR="0050161A" w:rsidRPr="00633F1D" w:rsidRDefault="0050161A" w:rsidP="00314F14">
      <w:pPr>
        <w:numPr>
          <w:ilvl w:val="0"/>
          <w:numId w:val="5"/>
        </w:numPr>
        <w:spacing w:after="0"/>
        <w:rPr>
          <w:rFonts w:ascii="Times New Roman" w:hAnsi="Times New Roman" w:cs="Times New Roman"/>
          <w:sz w:val="24"/>
          <w:szCs w:val="24"/>
        </w:rPr>
      </w:pPr>
      <w:r w:rsidRPr="00633F1D">
        <w:rPr>
          <w:rFonts w:ascii="Times New Roman" w:hAnsi="Times New Roman" w:cs="Times New Roman"/>
          <w:sz w:val="24"/>
          <w:szCs w:val="24"/>
        </w:rPr>
        <w:t>Grants that replace or relieve existing responsibility for public funding of school programs</w:t>
      </w:r>
      <w:r w:rsidR="00E37AC8" w:rsidRPr="00633F1D">
        <w:rPr>
          <w:rFonts w:ascii="Times New Roman" w:hAnsi="Times New Roman" w:cs="Times New Roman"/>
          <w:sz w:val="24"/>
          <w:szCs w:val="24"/>
        </w:rPr>
        <w:t xml:space="preserve">, or are for compulsory curriculum items that are the purview of the </w:t>
      </w:r>
      <w:r w:rsidR="00043699" w:rsidRPr="00633F1D">
        <w:rPr>
          <w:rFonts w:ascii="Times New Roman" w:hAnsi="Times New Roman" w:cs="Times New Roman"/>
          <w:sz w:val="24"/>
          <w:szCs w:val="24"/>
        </w:rPr>
        <w:t>Board of Education</w:t>
      </w:r>
      <w:r w:rsidR="00E37AC8" w:rsidRPr="00633F1D">
        <w:rPr>
          <w:rFonts w:ascii="Times New Roman" w:hAnsi="Times New Roman" w:cs="Times New Roman"/>
          <w:sz w:val="24"/>
          <w:szCs w:val="24"/>
        </w:rPr>
        <w:t xml:space="preserve"> (</w:t>
      </w:r>
      <w:proofErr w:type="gramStart"/>
      <w:r w:rsidR="00BA3C39" w:rsidRPr="00633F1D">
        <w:rPr>
          <w:rFonts w:ascii="Times New Roman" w:hAnsi="Times New Roman" w:cs="Times New Roman"/>
          <w:sz w:val="24"/>
          <w:szCs w:val="24"/>
        </w:rPr>
        <w:t>e.g.</w:t>
      </w:r>
      <w:proofErr w:type="gramEnd"/>
      <w:r w:rsidR="00E37AC8" w:rsidRPr="00633F1D">
        <w:rPr>
          <w:rFonts w:ascii="Times New Roman" w:hAnsi="Times New Roman" w:cs="Times New Roman"/>
          <w:sz w:val="24"/>
          <w:szCs w:val="24"/>
        </w:rPr>
        <w:t xml:space="preserve"> Textbooks)</w:t>
      </w:r>
      <w:r w:rsidR="00D77218" w:rsidRPr="00633F1D">
        <w:rPr>
          <w:rFonts w:ascii="Times New Roman" w:hAnsi="Times New Roman" w:cs="Times New Roman"/>
          <w:sz w:val="24"/>
          <w:szCs w:val="24"/>
        </w:rPr>
        <w:t>.</w:t>
      </w:r>
    </w:p>
    <w:p w14:paraId="4784DC13" w14:textId="77777777" w:rsidR="0097120D" w:rsidRPr="00633F1D" w:rsidRDefault="0097120D" w:rsidP="00314F14">
      <w:pPr>
        <w:numPr>
          <w:ilvl w:val="0"/>
          <w:numId w:val="5"/>
        </w:numPr>
        <w:spacing w:after="0"/>
        <w:rPr>
          <w:rFonts w:ascii="Times New Roman" w:hAnsi="Times New Roman" w:cs="Times New Roman"/>
          <w:sz w:val="24"/>
          <w:szCs w:val="24"/>
        </w:rPr>
      </w:pPr>
      <w:r w:rsidRPr="00633F1D">
        <w:rPr>
          <w:rFonts w:ascii="Times New Roman" w:hAnsi="Times New Roman" w:cs="Times New Roman"/>
          <w:sz w:val="24"/>
          <w:szCs w:val="24"/>
        </w:rPr>
        <w:t xml:space="preserve">Grants for non-specific expenses.  </w:t>
      </w:r>
      <w:r w:rsidR="00FF1ABC" w:rsidRPr="00633F1D">
        <w:rPr>
          <w:rFonts w:ascii="Times New Roman" w:hAnsi="Times New Roman" w:cs="Times New Roman"/>
          <w:sz w:val="24"/>
          <w:szCs w:val="24"/>
        </w:rPr>
        <w:t xml:space="preserve">  All grants must include itemized budgets.</w:t>
      </w:r>
    </w:p>
    <w:p w14:paraId="4EFB9573" w14:textId="3E736FAA" w:rsidR="00A359D9" w:rsidRPr="00633F1D" w:rsidRDefault="00A359D9" w:rsidP="00314F14">
      <w:pPr>
        <w:pStyle w:val="ListParagraph"/>
        <w:numPr>
          <w:ilvl w:val="0"/>
          <w:numId w:val="5"/>
        </w:numPr>
        <w:spacing w:after="0"/>
        <w:rPr>
          <w:rFonts w:ascii="Times New Roman" w:hAnsi="Times New Roman" w:cs="Times New Roman"/>
          <w:sz w:val="24"/>
          <w:szCs w:val="24"/>
        </w:rPr>
      </w:pPr>
      <w:r w:rsidRPr="00633F1D">
        <w:rPr>
          <w:rFonts w:ascii="Times New Roman" w:hAnsi="Times New Roman" w:cs="Times New Roman"/>
          <w:sz w:val="24"/>
          <w:szCs w:val="24"/>
        </w:rPr>
        <w:t xml:space="preserve">Programs/technologies/equipment that have been previously funded </w:t>
      </w:r>
      <w:r w:rsidR="00092FBF" w:rsidRPr="00633F1D">
        <w:rPr>
          <w:rFonts w:ascii="Times New Roman" w:hAnsi="Times New Roman" w:cs="Times New Roman"/>
          <w:sz w:val="24"/>
          <w:szCs w:val="24"/>
        </w:rPr>
        <w:t xml:space="preserve">or initiated </w:t>
      </w:r>
      <w:r w:rsidRPr="00633F1D">
        <w:rPr>
          <w:rFonts w:ascii="Times New Roman" w:hAnsi="Times New Roman" w:cs="Times New Roman"/>
          <w:sz w:val="24"/>
          <w:szCs w:val="24"/>
        </w:rPr>
        <w:t xml:space="preserve">at </w:t>
      </w:r>
      <w:r w:rsidRPr="00633F1D">
        <w:rPr>
          <w:rFonts w:ascii="Times New Roman" w:hAnsi="Times New Roman" w:cs="Times New Roman"/>
          <w:b/>
          <w:sz w:val="24"/>
          <w:szCs w:val="24"/>
        </w:rPr>
        <w:t>your</w:t>
      </w:r>
      <w:r w:rsidRPr="00633F1D">
        <w:rPr>
          <w:rFonts w:ascii="Times New Roman" w:hAnsi="Times New Roman" w:cs="Times New Roman"/>
          <w:sz w:val="24"/>
          <w:szCs w:val="24"/>
        </w:rPr>
        <w:t xml:space="preserve"> school by any source.  If, however, the program/technology/equipment is new to your </w:t>
      </w:r>
      <w:r w:rsidR="000D31D5" w:rsidRPr="00633F1D">
        <w:rPr>
          <w:rFonts w:ascii="Times New Roman" w:hAnsi="Times New Roman" w:cs="Times New Roman"/>
          <w:sz w:val="24"/>
          <w:szCs w:val="24"/>
        </w:rPr>
        <w:t>school but</w:t>
      </w:r>
      <w:r w:rsidRPr="00633F1D">
        <w:rPr>
          <w:rFonts w:ascii="Times New Roman" w:hAnsi="Times New Roman" w:cs="Times New Roman"/>
          <w:sz w:val="24"/>
          <w:szCs w:val="24"/>
        </w:rPr>
        <w:t xml:space="preserve"> has been previously funded by the </w:t>
      </w:r>
      <w:r w:rsidR="0042536F" w:rsidRPr="00633F1D">
        <w:rPr>
          <w:rFonts w:ascii="Times New Roman" w:hAnsi="Times New Roman" w:cs="Times New Roman"/>
          <w:sz w:val="24"/>
          <w:szCs w:val="24"/>
        </w:rPr>
        <w:t>BEHF</w:t>
      </w:r>
      <w:r w:rsidRPr="00633F1D">
        <w:rPr>
          <w:rFonts w:ascii="Times New Roman" w:hAnsi="Times New Roman" w:cs="Times New Roman"/>
          <w:sz w:val="24"/>
          <w:szCs w:val="24"/>
        </w:rPr>
        <w:t xml:space="preserve"> at </w:t>
      </w:r>
      <w:r w:rsidRPr="00633F1D">
        <w:rPr>
          <w:rFonts w:ascii="Times New Roman" w:hAnsi="Times New Roman" w:cs="Times New Roman"/>
          <w:b/>
          <w:sz w:val="24"/>
          <w:szCs w:val="24"/>
        </w:rPr>
        <w:t xml:space="preserve">another </w:t>
      </w:r>
      <w:r w:rsidRPr="00633F1D">
        <w:rPr>
          <w:rFonts w:ascii="Times New Roman" w:hAnsi="Times New Roman" w:cs="Times New Roman"/>
          <w:sz w:val="24"/>
          <w:szCs w:val="24"/>
        </w:rPr>
        <w:t>school in the district</w:t>
      </w:r>
      <w:r w:rsidR="00671D43" w:rsidRPr="00633F1D">
        <w:rPr>
          <w:rFonts w:ascii="Times New Roman" w:hAnsi="Times New Roman" w:cs="Times New Roman"/>
          <w:sz w:val="24"/>
          <w:szCs w:val="24"/>
        </w:rPr>
        <w:t xml:space="preserve"> and was successful</w:t>
      </w:r>
      <w:r w:rsidRPr="00633F1D">
        <w:rPr>
          <w:rFonts w:ascii="Times New Roman" w:hAnsi="Times New Roman" w:cs="Times New Roman"/>
          <w:sz w:val="24"/>
          <w:szCs w:val="24"/>
        </w:rPr>
        <w:t xml:space="preserve">, you </w:t>
      </w:r>
      <w:r w:rsidR="00D52062" w:rsidRPr="00633F1D">
        <w:rPr>
          <w:rFonts w:ascii="Times New Roman" w:hAnsi="Times New Roman" w:cs="Times New Roman"/>
          <w:sz w:val="24"/>
          <w:szCs w:val="24"/>
        </w:rPr>
        <w:t xml:space="preserve">are encouraged to </w:t>
      </w:r>
      <w:r w:rsidRPr="00633F1D">
        <w:rPr>
          <w:rFonts w:ascii="Times New Roman" w:hAnsi="Times New Roman" w:cs="Times New Roman"/>
          <w:sz w:val="24"/>
          <w:szCs w:val="24"/>
        </w:rPr>
        <w:t>apply for a grant.</w:t>
      </w:r>
    </w:p>
    <w:p w14:paraId="24A140BC" w14:textId="4C067C30" w:rsidR="00F91E8E" w:rsidRPr="00633F1D" w:rsidRDefault="008831CF" w:rsidP="00F91E8E">
      <w:pPr>
        <w:numPr>
          <w:ilvl w:val="0"/>
          <w:numId w:val="5"/>
        </w:numPr>
        <w:spacing w:after="0"/>
        <w:rPr>
          <w:rFonts w:ascii="Times New Roman" w:hAnsi="Times New Roman" w:cs="Times New Roman"/>
          <w:sz w:val="24"/>
          <w:szCs w:val="24"/>
        </w:rPr>
      </w:pPr>
      <w:r w:rsidRPr="00633F1D">
        <w:rPr>
          <w:rFonts w:ascii="Times New Roman" w:hAnsi="Times New Roman" w:cs="Times New Roman"/>
          <w:sz w:val="24"/>
          <w:szCs w:val="24"/>
        </w:rPr>
        <w:t>Basic equipment</w:t>
      </w:r>
      <w:r w:rsidR="00150073" w:rsidRPr="00633F1D">
        <w:rPr>
          <w:rFonts w:ascii="Times New Roman" w:hAnsi="Times New Roman" w:cs="Times New Roman"/>
          <w:sz w:val="24"/>
          <w:szCs w:val="24"/>
        </w:rPr>
        <w:t xml:space="preserve"> and furniture</w:t>
      </w:r>
      <w:r w:rsidR="00314F14" w:rsidRPr="00633F1D">
        <w:rPr>
          <w:rFonts w:ascii="Times New Roman" w:hAnsi="Times New Roman" w:cs="Times New Roman"/>
          <w:sz w:val="24"/>
          <w:szCs w:val="24"/>
        </w:rPr>
        <w:t>; including</w:t>
      </w:r>
      <w:r w:rsidR="00BD730E" w:rsidRPr="00633F1D">
        <w:rPr>
          <w:rFonts w:ascii="Times New Roman" w:hAnsi="Times New Roman" w:cs="Times New Roman"/>
          <w:sz w:val="24"/>
          <w:szCs w:val="24"/>
        </w:rPr>
        <w:t xml:space="preserve"> typical</w:t>
      </w:r>
      <w:r w:rsidR="00314F14" w:rsidRPr="00633F1D">
        <w:rPr>
          <w:rFonts w:ascii="Times New Roman" w:hAnsi="Times New Roman" w:cs="Times New Roman"/>
          <w:sz w:val="24"/>
          <w:szCs w:val="24"/>
        </w:rPr>
        <w:t xml:space="preserve"> </w:t>
      </w:r>
      <w:r w:rsidR="006B3187" w:rsidRPr="00633F1D">
        <w:rPr>
          <w:rFonts w:ascii="Times New Roman" w:hAnsi="Times New Roman" w:cs="Times New Roman"/>
          <w:sz w:val="24"/>
          <w:szCs w:val="24"/>
        </w:rPr>
        <w:t xml:space="preserve">computers, tablets, </w:t>
      </w:r>
      <w:r w:rsidR="00314F14" w:rsidRPr="00633F1D">
        <w:rPr>
          <w:rFonts w:ascii="Times New Roman" w:hAnsi="Times New Roman" w:cs="Times New Roman"/>
          <w:sz w:val="24"/>
          <w:szCs w:val="24"/>
        </w:rPr>
        <w:t>p</w:t>
      </w:r>
      <w:r w:rsidRPr="00633F1D">
        <w:rPr>
          <w:rFonts w:ascii="Times New Roman" w:hAnsi="Times New Roman" w:cs="Times New Roman"/>
          <w:sz w:val="24"/>
          <w:szCs w:val="24"/>
        </w:rPr>
        <w:t>rinters</w:t>
      </w:r>
      <w:r w:rsidR="00314F14" w:rsidRPr="00633F1D">
        <w:rPr>
          <w:rFonts w:ascii="Times New Roman" w:hAnsi="Times New Roman" w:cs="Times New Roman"/>
          <w:sz w:val="24"/>
          <w:szCs w:val="24"/>
        </w:rPr>
        <w:t>, photocopiers, p</w:t>
      </w:r>
      <w:r w:rsidRPr="00633F1D">
        <w:rPr>
          <w:rFonts w:ascii="Times New Roman" w:hAnsi="Times New Roman" w:cs="Times New Roman"/>
          <w:sz w:val="24"/>
          <w:szCs w:val="24"/>
        </w:rPr>
        <w:t>rojection screens</w:t>
      </w:r>
      <w:r w:rsidR="00150073" w:rsidRPr="00633F1D">
        <w:rPr>
          <w:rFonts w:ascii="Times New Roman" w:hAnsi="Times New Roman" w:cs="Times New Roman"/>
          <w:sz w:val="24"/>
          <w:szCs w:val="24"/>
        </w:rPr>
        <w:t xml:space="preserve">, </w:t>
      </w:r>
      <w:r w:rsidR="00192134" w:rsidRPr="00633F1D">
        <w:rPr>
          <w:rFonts w:ascii="Times New Roman" w:hAnsi="Times New Roman" w:cs="Times New Roman"/>
          <w:sz w:val="24"/>
          <w:szCs w:val="24"/>
        </w:rPr>
        <w:t xml:space="preserve">monitors, </w:t>
      </w:r>
      <w:r w:rsidR="00150073" w:rsidRPr="00633F1D">
        <w:rPr>
          <w:rFonts w:ascii="Times New Roman" w:hAnsi="Times New Roman" w:cs="Times New Roman"/>
          <w:sz w:val="24"/>
          <w:szCs w:val="24"/>
        </w:rPr>
        <w:t>bookshelves, desks, tables</w:t>
      </w:r>
      <w:r w:rsidR="00120A82" w:rsidRPr="00633F1D">
        <w:rPr>
          <w:rFonts w:ascii="Times New Roman" w:hAnsi="Times New Roman" w:cs="Times New Roman"/>
          <w:sz w:val="24"/>
          <w:szCs w:val="24"/>
        </w:rPr>
        <w:t>, and rugs</w:t>
      </w:r>
      <w:r w:rsidR="00150073" w:rsidRPr="00633F1D">
        <w:rPr>
          <w:rFonts w:ascii="Times New Roman" w:hAnsi="Times New Roman" w:cs="Times New Roman"/>
          <w:sz w:val="24"/>
          <w:szCs w:val="24"/>
        </w:rPr>
        <w:t>.</w:t>
      </w:r>
      <w:r w:rsidR="00F91E8E" w:rsidRPr="00633F1D">
        <w:rPr>
          <w:rFonts w:ascii="Times New Roman" w:hAnsi="Times New Roman" w:cs="Times New Roman"/>
          <w:sz w:val="24"/>
          <w:szCs w:val="24"/>
        </w:rPr>
        <w:t xml:space="preserve">  </w:t>
      </w:r>
      <w:r w:rsidR="001F085E" w:rsidRPr="00633F1D">
        <w:rPr>
          <w:rFonts w:ascii="Times New Roman" w:hAnsi="Times New Roman" w:cs="Times New Roman"/>
          <w:sz w:val="24"/>
          <w:szCs w:val="24"/>
        </w:rPr>
        <w:t>(</w:t>
      </w:r>
      <w:r w:rsidR="00F91E8E" w:rsidRPr="00633F1D">
        <w:rPr>
          <w:rFonts w:ascii="Times New Roman" w:hAnsi="Times New Roman" w:cs="Times New Roman"/>
          <w:sz w:val="24"/>
          <w:szCs w:val="24"/>
        </w:rPr>
        <w:t>Grant applications that would use "basic" items in an innovative or transformative way may be considered.</w:t>
      </w:r>
      <w:r w:rsidR="001F085E" w:rsidRPr="00633F1D">
        <w:rPr>
          <w:rFonts w:ascii="Times New Roman" w:hAnsi="Times New Roman" w:cs="Times New Roman"/>
          <w:sz w:val="24"/>
          <w:szCs w:val="24"/>
        </w:rPr>
        <w:t>)</w:t>
      </w:r>
    </w:p>
    <w:p w14:paraId="593D2B9C" w14:textId="77777777" w:rsidR="00770F8F" w:rsidRPr="00633F1D" w:rsidRDefault="00646F32">
      <w:pPr>
        <w:pStyle w:val="ListParagraph"/>
        <w:numPr>
          <w:ilvl w:val="0"/>
          <w:numId w:val="5"/>
        </w:numPr>
        <w:spacing w:after="0"/>
        <w:rPr>
          <w:rFonts w:ascii="Times New Roman" w:hAnsi="Times New Roman" w:cs="Times New Roman"/>
          <w:sz w:val="24"/>
          <w:szCs w:val="24"/>
        </w:rPr>
      </w:pPr>
      <w:r w:rsidRPr="00633F1D">
        <w:rPr>
          <w:rFonts w:ascii="Times New Roman" w:hAnsi="Times New Roman" w:cs="Times New Roman"/>
          <w:sz w:val="24"/>
          <w:szCs w:val="24"/>
        </w:rPr>
        <w:t xml:space="preserve">Routine </w:t>
      </w:r>
      <w:r w:rsidR="0050161A" w:rsidRPr="00633F1D">
        <w:rPr>
          <w:rFonts w:ascii="Times New Roman" w:hAnsi="Times New Roman" w:cs="Times New Roman"/>
          <w:sz w:val="24"/>
          <w:szCs w:val="24"/>
        </w:rPr>
        <w:t>consumable supplies</w:t>
      </w:r>
      <w:r w:rsidRPr="00633F1D">
        <w:rPr>
          <w:rFonts w:ascii="Times New Roman" w:hAnsi="Times New Roman" w:cs="Times New Roman"/>
          <w:sz w:val="24"/>
          <w:szCs w:val="24"/>
        </w:rPr>
        <w:t xml:space="preserve"> that are traditionally provided by other sources</w:t>
      </w:r>
      <w:r w:rsidR="00BD730E" w:rsidRPr="00633F1D">
        <w:rPr>
          <w:rFonts w:ascii="Times New Roman" w:hAnsi="Times New Roman" w:cs="Times New Roman"/>
          <w:sz w:val="24"/>
          <w:szCs w:val="24"/>
        </w:rPr>
        <w:t>.</w:t>
      </w:r>
    </w:p>
    <w:p w14:paraId="1ABEEC2C" w14:textId="77777777" w:rsidR="00770F8F" w:rsidRPr="00633F1D" w:rsidRDefault="00646F32">
      <w:pPr>
        <w:pStyle w:val="ListParagraph"/>
        <w:numPr>
          <w:ilvl w:val="0"/>
          <w:numId w:val="5"/>
        </w:numPr>
        <w:rPr>
          <w:rFonts w:ascii="Times New Roman" w:hAnsi="Times New Roman" w:cs="Times New Roman"/>
          <w:sz w:val="24"/>
          <w:szCs w:val="24"/>
        </w:rPr>
      </w:pPr>
      <w:r w:rsidRPr="00633F1D">
        <w:rPr>
          <w:rFonts w:ascii="Times New Roman" w:hAnsi="Times New Roman" w:cs="Times New Roman"/>
          <w:sz w:val="24"/>
          <w:szCs w:val="24"/>
        </w:rPr>
        <w:t xml:space="preserve">Food and </w:t>
      </w:r>
      <w:r w:rsidR="0050161A" w:rsidRPr="00633F1D">
        <w:rPr>
          <w:rFonts w:ascii="Times New Roman" w:hAnsi="Times New Roman" w:cs="Times New Roman"/>
          <w:sz w:val="24"/>
          <w:szCs w:val="24"/>
        </w:rPr>
        <w:t>t</w:t>
      </w:r>
      <w:r w:rsidR="00314F14" w:rsidRPr="00633F1D">
        <w:rPr>
          <w:rFonts w:ascii="Times New Roman" w:hAnsi="Times New Roman" w:cs="Times New Roman"/>
          <w:sz w:val="24"/>
          <w:szCs w:val="24"/>
        </w:rPr>
        <w:t>ransportation</w:t>
      </w:r>
      <w:r w:rsidR="00BD730E" w:rsidRPr="00633F1D">
        <w:rPr>
          <w:rFonts w:ascii="Times New Roman" w:hAnsi="Times New Roman" w:cs="Times New Roman"/>
          <w:sz w:val="24"/>
          <w:szCs w:val="24"/>
        </w:rPr>
        <w:t>.</w:t>
      </w:r>
    </w:p>
    <w:p w14:paraId="48EE876F" w14:textId="77777777" w:rsidR="00D86D8A" w:rsidRPr="00633F1D" w:rsidRDefault="00D86D8A" w:rsidP="00A92F3B">
      <w:pPr>
        <w:rPr>
          <w:rFonts w:ascii="Times New Roman" w:hAnsi="Times New Roman" w:cs="Times New Roman"/>
          <w:i/>
          <w:sz w:val="24"/>
          <w:szCs w:val="24"/>
        </w:rPr>
      </w:pPr>
    </w:p>
    <w:p w14:paraId="29770810" w14:textId="3BB5EA03" w:rsidR="00A92F3B" w:rsidRPr="00C45825" w:rsidRDefault="00A92F3B" w:rsidP="00A92F3B">
      <w:pPr>
        <w:rPr>
          <w:rFonts w:ascii="Times New Roman" w:hAnsi="Times New Roman" w:cs="Times New Roman"/>
          <w:i/>
          <w:sz w:val="24"/>
        </w:rPr>
      </w:pPr>
      <w:r w:rsidRPr="00C45825">
        <w:rPr>
          <w:rFonts w:ascii="Times New Roman" w:hAnsi="Times New Roman" w:cs="Times New Roman"/>
          <w:i/>
          <w:sz w:val="24"/>
        </w:rPr>
        <w:t xml:space="preserve">The above funding guidelines represent guiding principles of the </w:t>
      </w:r>
      <w:r w:rsidR="0042536F" w:rsidRPr="00C45825">
        <w:rPr>
          <w:rFonts w:ascii="Times New Roman" w:hAnsi="Times New Roman" w:cs="Times New Roman"/>
          <w:i/>
          <w:sz w:val="24"/>
        </w:rPr>
        <w:t>BHEF</w:t>
      </w:r>
      <w:r w:rsidRPr="00C45825">
        <w:rPr>
          <w:rFonts w:ascii="Times New Roman" w:hAnsi="Times New Roman" w:cs="Times New Roman"/>
          <w:i/>
          <w:sz w:val="24"/>
        </w:rPr>
        <w:t xml:space="preserve">.  </w:t>
      </w:r>
      <w:r w:rsidR="0042536F" w:rsidRPr="00C45825">
        <w:rPr>
          <w:rFonts w:ascii="Times New Roman" w:hAnsi="Times New Roman" w:cs="Times New Roman"/>
          <w:i/>
          <w:sz w:val="24"/>
        </w:rPr>
        <w:t>However, it is within the BHEF’s discretion</w:t>
      </w:r>
      <w:r w:rsidR="00D86D8A" w:rsidRPr="00C45825">
        <w:rPr>
          <w:rFonts w:ascii="Times New Roman" w:hAnsi="Times New Roman" w:cs="Times New Roman"/>
          <w:i/>
          <w:sz w:val="24"/>
        </w:rPr>
        <w:t xml:space="preserve"> t</w:t>
      </w:r>
      <w:r w:rsidRPr="00C45825">
        <w:rPr>
          <w:rFonts w:ascii="Times New Roman" w:hAnsi="Times New Roman" w:cs="Times New Roman"/>
          <w:i/>
          <w:sz w:val="24"/>
        </w:rPr>
        <w:t xml:space="preserve">o provide or not provide </w:t>
      </w:r>
      <w:r w:rsidR="000D4BC3" w:rsidRPr="00C45825">
        <w:rPr>
          <w:rFonts w:ascii="Times New Roman" w:hAnsi="Times New Roman" w:cs="Times New Roman"/>
          <w:i/>
          <w:sz w:val="24"/>
        </w:rPr>
        <w:t>funding,</w:t>
      </w:r>
      <w:r w:rsidRPr="00C45825">
        <w:rPr>
          <w:rFonts w:ascii="Times New Roman" w:hAnsi="Times New Roman" w:cs="Times New Roman"/>
          <w:i/>
          <w:sz w:val="24"/>
        </w:rPr>
        <w:t xml:space="preserve"> which differs from these guidelines.</w:t>
      </w:r>
    </w:p>
    <w:p w14:paraId="567D0A81" w14:textId="77777777" w:rsidR="00771E87" w:rsidRDefault="00442477" w:rsidP="007764CB">
      <w:pPr>
        <w:pStyle w:val="Heading1"/>
        <w:rPr>
          <w:rFonts w:ascii="Times New Roman" w:hAnsi="Times New Roman" w:cs="Times New Roman"/>
        </w:rPr>
      </w:pPr>
      <w:bookmarkStart w:id="4" w:name="_Toc326490927"/>
      <w:r w:rsidRPr="0050405F">
        <w:rPr>
          <w:rFonts w:ascii="Times New Roman" w:hAnsi="Times New Roman" w:cs="Times New Roman"/>
        </w:rPr>
        <w:lastRenderedPageBreak/>
        <w:t xml:space="preserve">Grant </w:t>
      </w:r>
      <w:r w:rsidR="00615629" w:rsidRPr="0050405F">
        <w:rPr>
          <w:rFonts w:ascii="Times New Roman" w:hAnsi="Times New Roman" w:cs="Times New Roman"/>
        </w:rPr>
        <w:t>Application Process</w:t>
      </w:r>
      <w:bookmarkEnd w:id="4"/>
    </w:p>
    <w:p w14:paraId="1608D5A7" w14:textId="77777777" w:rsidR="00820E4A" w:rsidRDefault="00BA3C39" w:rsidP="0024173F">
      <w:pPr>
        <w:spacing w:after="0"/>
        <w:rPr>
          <w:rFonts w:ascii="Times New Roman" w:hAnsi="Times New Roman" w:cs="Times New Roman"/>
          <w:b/>
          <w:sz w:val="28"/>
        </w:rPr>
      </w:pPr>
      <w:r w:rsidRPr="0050405F">
        <w:rPr>
          <w:rFonts w:ascii="Times New Roman" w:hAnsi="Times New Roman" w:cs="Times New Roman"/>
          <w:b/>
          <w:sz w:val="28"/>
        </w:rPr>
        <w:t>How do I APPLY for a Grant?</w:t>
      </w:r>
    </w:p>
    <w:p w14:paraId="49D4BFAF" w14:textId="77777777" w:rsidR="0024173F" w:rsidRPr="0050405F" w:rsidRDefault="0024173F" w:rsidP="0024173F">
      <w:pPr>
        <w:spacing w:after="0"/>
        <w:rPr>
          <w:rFonts w:ascii="Times New Roman" w:hAnsi="Times New Roman" w:cs="Times New Roman"/>
          <w:sz w:val="24"/>
        </w:rPr>
      </w:pPr>
    </w:p>
    <w:p w14:paraId="51A035FC" w14:textId="3C9EC8F7" w:rsidR="0024173F" w:rsidRDefault="00D77218" w:rsidP="00C358CD">
      <w:pPr>
        <w:pStyle w:val="ListParagraph"/>
        <w:numPr>
          <w:ilvl w:val="0"/>
          <w:numId w:val="6"/>
        </w:numPr>
        <w:spacing w:after="0"/>
        <w:contextualSpacing w:val="0"/>
        <w:rPr>
          <w:rFonts w:ascii="Times New Roman" w:hAnsi="Times New Roman" w:cs="Times New Roman"/>
          <w:sz w:val="24"/>
        </w:rPr>
      </w:pPr>
      <w:r w:rsidRPr="00C358CD">
        <w:rPr>
          <w:rFonts w:ascii="Times New Roman" w:hAnsi="Times New Roman" w:cs="Times New Roman"/>
          <w:sz w:val="24"/>
        </w:rPr>
        <w:t xml:space="preserve">Formulate your grant proposal with estimated costs </w:t>
      </w:r>
      <w:r w:rsidR="009536BD" w:rsidRPr="00C358CD">
        <w:rPr>
          <w:rFonts w:ascii="Times New Roman" w:hAnsi="Times New Roman" w:cs="Times New Roman"/>
          <w:sz w:val="24"/>
        </w:rPr>
        <w:t>(</w:t>
      </w:r>
      <w:r w:rsidR="00F1076B" w:rsidRPr="00C358CD">
        <w:rPr>
          <w:rFonts w:ascii="Times New Roman" w:hAnsi="Times New Roman" w:cs="Times New Roman"/>
          <w:b/>
          <w:sz w:val="24"/>
        </w:rPr>
        <w:t>include shipping/handling charges, but do not include tax</w:t>
      </w:r>
      <w:r w:rsidR="001954CB" w:rsidRPr="00C358CD">
        <w:rPr>
          <w:rFonts w:ascii="Times New Roman" w:hAnsi="Times New Roman" w:cs="Times New Roman"/>
          <w:sz w:val="24"/>
        </w:rPr>
        <w:t xml:space="preserve"> since the </w:t>
      </w:r>
      <w:r w:rsidR="000D4BC3" w:rsidRPr="00C358CD">
        <w:rPr>
          <w:rFonts w:ascii="Times New Roman" w:hAnsi="Times New Roman" w:cs="Times New Roman"/>
          <w:sz w:val="24"/>
        </w:rPr>
        <w:t>BHEF</w:t>
      </w:r>
      <w:r w:rsidR="001954CB" w:rsidRPr="00C358CD">
        <w:rPr>
          <w:rFonts w:ascii="Times New Roman" w:hAnsi="Times New Roman" w:cs="Times New Roman"/>
          <w:sz w:val="24"/>
        </w:rPr>
        <w:t xml:space="preserve"> is a tax-exempt organization</w:t>
      </w:r>
      <w:r w:rsidR="009536BD" w:rsidRPr="00C358CD">
        <w:rPr>
          <w:rFonts w:ascii="Times New Roman" w:hAnsi="Times New Roman" w:cs="Times New Roman"/>
          <w:sz w:val="24"/>
        </w:rPr>
        <w:t>)</w:t>
      </w:r>
      <w:r w:rsidR="00DC4291" w:rsidRPr="00C358CD">
        <w:rPr>
          <w:rFonts w:ascii="Times New Roman" w:hAnsi="Times New Roman" w:cs="Times New Roman"/>
          <w:sz w:val="24"/>
        </w:rPr>
        <w:t>.</w:t>
      </w:r>
    </w:p>
    <w:p w14:paraId="0650714C" w14:textId="77777777" w:rsidR="00C358CD" w:rsidRDefault="00C358CD" w:rsidP="00C358CD">
      <w:pPr>
        <w:pStyle w:val="ListParagraph"/>
        <w:spacing w:after="0"/>
        <w:ind w:left="1080"/>
        <w:contextualSpacing w:val="0"/>
        <w:rPr>
          <w:rFonts w:ascii="Times New Roman" w:hAnsi="Times New Roman" w:cs="Times New Roman"/>
          <w:sz w:val="24"/>
        </w:rPr>
      </w:pPr>
    </w:p>
    <w:p w14:paraId="1AC85AF3" w14:textId="77777777" w:rsidR="00C358CD" w:rsidRDefault="00C358CD" w:rsidP="00C358CD">
      <w:pPr>
        <w:pStyle w:val="ListParagraph"/>
        <w:numPr>
          <w:ilvl w:val="0"/>
          <w:numId w:val="6"/>
        </w:numPr>
        <w:spacing w:after="0"/>
        <w:contextualSpacing w:val="0"/>
        <w:rPr>
          <w:rFonts w:ascii="Times New Roman" w:hAnsi="Times New Roman" w:cs="Times New Roman"/>
          <w:sz w:val="24"/>
        </w:rPr>
      </w:pPr>
      <w:r>
        <w:rPr>
          <w:rFonts w:ascii="Times New Roman" w:hAnsi="Times New Roman" w:cs="Times New Roman"/>
          <w:b/>
          <w:sz w:val="24"/>
        </w:rPr>
        <w:t>O</w:t>
      </w:r>
      <w:r w:rsidR="006B3187" w:rsidRPr="0050405F">
        <w:rPr>
          <w:rFonts w:ascii="Times New Roman" w:hAnsi="Times New Roman" w:cs="Times New Roman"/>
          <w:b/>
          <w:sz w:val="24"/>
        </w:rPr>
        <w:t>btain</w:t>
      </w:r>
      <w:r w:rsidR="004402CC" w:rsidRPr="0050405F">
        <w:rPr>
          <w:rFonts w:ascii="Times New Roman" w:hAnsi="Times New Roman" w:cs="Times New Roman"/>
          <w:b/>
          <w:sz w:val="24"/>
        </w:rPr>
        <w:t xml:space="preserve"> </w:t>
      </w:r>
      <w:r w:rsidR="00867B10" w:rsidRPr="0050405F">
        <w:rPr>
          <w:rFonts w:ascii="Times New Roman" w:hAnsi="Times New Roman" w:cs="Times New Roman"/>
          <w:b/>
          <w:sz w:val="24"/>
        </w:rPr>
        <w:t xml:space="preserve">approval </w:t>
      </w:r>
      <w:r w:rsidR="00867B10" w:rsidRPr="0050405F">
        <w:rPr>
          <w:rFonts w:ascii="Times New Roman" w:hAnsi="Times New Roman" w:cs="Times New Roman"/>
          <w:sz w:val="24"/>
        </w:rPr>
        <w:t>from your building principal and curriculum supervisor (if applicable).  Grants that include technology must also have the support of the district Technology Coordinator</w:t>
      </w:r>
      <w:r w:rsidR="009536BD" w:rsidRPr="0050405F">
        <w:rPr>
          <w:rFonts w:ascii="Times New Roman" w:hAnsi="Times New Roman" w:cs="Times New Roman"/>
          <w:sz w:val="24"/>
        </w:rPr>
        <w:t>, Mr. Skara</w:t>
      </w:r>
      <w:r w:rsidR="00867B10" w:rsidRPr="0050405F">
        <w:rPr>
          <w:rFonts w:ascii="Times New Roman" w:hAnsi="Times New Roman" w:cs="Times New Roman"/>
          <w:sz w:val="24"/>
        </w:rPr>
        <w:t xml:space="preserve">.  If a grant would take place in more than one school, the grant must have the support of </w:t>
      </w:r>
      <w:r w:rsidR="00867B10" w:rsidRPr="0050405F">
        <w:rPr>
          <w:rFonts w:ascii="Times New Roman" w:hAnsi="Times New Roman" w:cs="Times New Roman"/>
          <w:b/>
          <w:sz w:val="24"/>
        </w:rPr>
        <w:t xml:space="preserve">each principal of </w:t>
      </w:r>
      <w:r w:rsidR="00867B10" w:rsidRPr="0050405F">
        <w:rPr>
          <w:rFonts w:ascii="Times New Roman" w:hAnsi="Times New Roman" w:cs="Times New Roman"/>
          <w:sz w:val="24"/>
        </w:rPr>
        <w:t xml:space="preserve">those buildings.  </w:t>
      </w:r>
      <w:r w:rsidR="00DC4291" w:rsidRPr="0050405F">
        <w:rPr>
          <w:rFonts w:ascii="Times New Roman" w:hAnsi="Times New Roman" w:cs="Times New Roman"/>
          <w:sz w:val="24"/>
        </w:rPr>
        <w:t xml:space="preserve"> </w:t>
      </w:r>
    </w:p>
    <w:p w14:paraId="1355EC9B" w14:textId="77777777" w:rsidR="00C358CD" w:rsidRPr="00C358CD" w:rsidRDefault="00C358CD" w:rsidP="00C358CD">
      <w:pPr>
        <w:pStyle w:val="ListParagraph"/>
        <w:rPr>
          <w:rFonts w:ascii="Times New Roman" w:hAnsi="Times New Roman" w:cs="Times New Roman"/>
          <w:bCs/>
          <w:sz w:val="24"/>
        </w:rPr>
      </w:pPr>
    </w:p>
    <w:p w14:paraId="06A235BC" w14:textId="3190CAFF" w:rsidR="00DC7556" w:rsidRPr="00C358CD" w:rsidRDefault="00220A4D" w:rsidP="00C358CD">
      <w:pPr>
        <w:pStyle w:val="ListParagraph"/>
        <w:numPr>
          <w:ilvl w:val="0"/>
          <w:numId w:val="6"/>
        </w:numPr>
        <w:spacing w:after="0"/>
        <w:contextualSpacing w:val="0"/>
        <w:rPr>
          <w:rFonts w:ascii="Times New Roman" w:hAnsi="Times New Roman" w:cs="Times New Roman"/>
          <w:sz w:val="24"/>
        </w:rPr>
      </w:pPr>
      <w:r w:rsidRPr="00C358CD">
        <w:rPr>
          <w:rFonts w:ascii="Times New Roman" w:hAnsi="Times New Roman" w:cs="Times New Roman"/>
          <w:bCs/>
          <w:sz w:val="24"/>
        </w:rPr>
        <w:t>C</w:t>
      </w:r>
      <w:r w:rsidR="008022F7" w:rsidRPr="00C358CD">
        <w:rPr>
          <w:rFonts w:ascii="Times New Roman" w:hAnsi="Times New Roman" w:cs="Times New Roman"/>
          <w:bCs/>
          <w:sz w:val="24"/>
        </w:rPr>
        <w:t xml:space="preserve">omplete </w:t>
      </w:r>
      <w:r w:rsidR="00AE64A0" w:rsidRPr="00C358CD">
        <w:rPr>
          <w:rFonts w:ascii="Times New Roman" w:hAnsi="Times New Roman" w:cs="Times New Roman"/>
          <w:bCs/>
          <w:sz w:val="24"/>
        </w:rPr>
        <w:t xml:space="preserve">the </w:t>
      </w:r>
      <w:r w:rsidR="008022F7" w:rsidRPr="00C358CD">
        <w:rPr>
          <w:rFonts w:ascii="Times New Roman" w:hAnsi="Times New Roman" w:cs="Times New Roman"/>
          <w:bCs/>
          <w:sz w:val="24"/>
        </w:rPr>
        <w:t xml:space="preserve">Google Form </w:t>
      </w:r>
      <w:r w:rsidR="00AE64A0" w:rsidRPr="00C358CD">
        <w:rPr>
          <w:rFonts w:ascii="Times New Roman" w:hAnsi="Times New Roman" w:cs="Times New Roman"/>
          <w:bCs/>
          <w:sz w:val="24"/>
        </w:rPr>
        <w:t>application</w:t>
      </w:r>
      <w:r w:rsidR="008022F7" w:rsidRPr="00C358CD">
        <w:rPr>
          <w:rFonts w:ascii="Times New Roman" w:hAnsi="Times New Roman" w:cs="Times New Roman"/>
          <w:bCs/>
          <w:sz w:val="24"/>
        </w:rPr>
        <w:t>, which can be reached with this link</w:t>
      </w:r>
      <w:r w:rsidR="006A773E" w:rsidRPr="00C358CD">
        <w:rPr>
          <w:rFonts w:ascii="Times New Roman" w:hAnsi="Times New Roman" w:cs="Times New Roman"/>
          <w:bCs/>
          <w:sz w:val="24"/>
        </w:rPr>
        <w:t xml:space="preserve">.  </w:t>
      </w:r>
    </w:p>
    <w:p w14:paraId="6290A862" w14:textId="24D7D20E" w:rsidR="005113CE" w:rsidRPr="00DC7556" w:rsidRDefault="00025388" w:rsidP="000D31D5">
      <w:pPr>
        <w:ind w:left="720" w:firstLine="720"/>
        <w:rPr>
          <w:b/>
          <w:bCs/>
          <w:sz w:val="36"/>
          <w:szCs w:val="36"/>
        </w:rPr>
      </w:pPr>
      <w:hyperlink r:id="rId8" w:history="1">
        <w:r w:rsidR="00DC7556" w:rsidRPr="00DC7556">
          <w:rPr>
            <w:rStyle w:val="Hyperlink"/>
            <w:b/>
            <w:bCs/>
            <w:sz w:val="36"/>
            <w:szCs w:val="36"/>
          </w:rPr>
          <w:t>23/24 BHEF Teacher Grant Application</w:t>
        </w:r>
      </w:hyperlink>
    </w:p>
    <w:p w14:paraId="1749803C" w14:textId="77777777" w:rsidR="0024173F" w:rsidRDefault="0024173F" w:rsidP="00413D28">
      <w:pPr>
        <w:spacing w:before="240"/>
        <w:rPr>
          <w:rFonts w:ascii="Times New Roman" w:hAnsi="Times New Roman" w:cs="Times New Roman"/>
          <w:b/>
          <w:sz w:val="28"/>
        </w:rPr>
      </w:pPr>
    </w:p>
    <w:p w14:paraId="63C50582" w14:textId="12E5DC84" w:rsidR="00383EA1" w:rsidRDefault="00383EA1" w:rsidP="0024173F">
      <w:pPr>
        <w:spacing w:after="0"/>
        <w:rPr>
          <w:rFonts w:ascii="Times New Roman" w:hAnsi="Times New Roman" w:cs="Times New Roman"/>
          <w:b/>
          <w:sz w:val="28"/>
        </w:rPr>
      </w:pPr>
      <w:r w:rsidRPr="0050405F">
        <w:rPr>
          <w:rFonts w:ascii="Times New Roman" w:hAnsi="Times New Roman" w:cs="Times New Roman"/>
          <w:b/>
          <w:sz w:val="28"/>
        </w:rPr>
        <w:t>What Happens Next?</w:t>
      </w:r>
    </w:p>
    <w:p w14:paraId="35EFE20D" w14:textId="77777777" w:rsidR="0024173F" w:rsidRPr="0024173F" w:rsidRDefault="0024173F" w:rsidP="0024173F">
      <w:pPr>
        <w:spacing w:after="0"/>
        <w:rPr>
          <w:rFonts w:ascii="Times New Roman" w:hAnsi="Times New Roman" w:cs="Times New Roman"/>
          <w:b/>
          <w:sz w:val="12"/>
          <w:szCs w:val="12"/>
        </w:rPr>
      </w:pPr>
    </w:p>
    <w:p w14:paraId="187143F7" w14:textId="5842757D" w:rsidR="00383EA1" w:rsidRPr="0050405F" w:rsidRDefault="00383EA1" w:rsidP="0024173F">
      <w:pPr>
        <w:spacing w:after="0"/>
        <w:rPr>
          <w:rFonts w:ascii="Times New Roman" w:hAnsi="Times New Roman" w:cs="Times New Roman"/>
          <w:sz w:val="24"/>
        </w:rPr>
      </w:pPr>
      <w:r w:rsidRPr="0050405F">
        <w:rPr>
          <w:rFonts w:ascii="Times New Roman" w:hAnsi="Times New Roman" w:cs="Times New Roman"/>
          <w:sz w:val="24"/>
        </w:rPr>
        <w:t xml:space="preserve">The </w:t>
      </w:r>
      <w:r w:rsidR="00413D28" w:rsidRPr="0050405F">
        <w:rPr>
          <w:rFonts w:ascii="Times New Roman" w:hAnsi="Times New Roman" w:cs="Times New Roman"/>
          <w:sz w:val="24"/>
        </w:rPr>
        <w:t>BHEF</w:t>
      </w:r>
      <w:r w:rsidRPr="0050405F">
        <w:rPr>
          <w:rFonts w:ascii="Times New Roman" w:hAnsi="Times New Roman" w:cs="Times New Roman"/>
          <w:sz w:val="24"/>
        </w:rPr>
        <w:t xml:space="preserve"> will review and assess all applications against the established criteria and within the constraints of the available budget to determine which grants will be funded.  We may contact you during the review process for further information or clarification questions.</w:t>
      </w:r>
    </w:p>
    <w:p w14:paraId="2E0AFF43" w14:textId="37741BFB" w:rsidR="00120A82" w:rsidRPr="0050405F" w:rsidRDefault="0050405F" w:rsidP="0024173F">
      <w:pPr>
        <w:spacing w:after="0"/>
        <w:rPr>
          <w:rFonts w:ascii="Times New Roman" w:hAnsi="Times New Roman" w:cs="Times New Roman"/>
          <w:sz w:val="24"/>
        </w:rPr>
      </w:pPr>
      <w:r w:rsidRPr="0050405F">
        <w:rPr>
          <w:rFonts w:ascii="Times New Roman" w:hAnsi="Times New Roman" w:cs="Times New Roman"/>
          <w:sz w:val="24"/>
        </w:rPr>
        <w:t>Generally, within</w:t>
      </w:r>
      <w:r w:rsidR="00771A7A" w:rsidRPr="0050405F">
        <w:rPr>
          <w:rFonts w:ascii="Times New Roman" w:hAnsi="Times New Roman" w:cs="Times New Roman"/>
          <w:sz w:val="24"/>
        </w:rPr>
        <w:t xml:space="preserve"> 30 days of the grant submission</w:t>
      </w:r>
      <w:r w:rsidR="00383EA1" w:rsidRPr="0050405F">
        <w:rPr>
          <w:rFonts w:ascii="Times New Roman" w:hAnsi="Times New Roman" w:cs="Times New Roman"/>
          <w:sz w:val="24"/>
        </w:rPr>
        <w:t xml:space="preserve"> you will receive notification via email as to </w:t>
      </w:r>
      <w:proofErr w:type="gramStart"/>
      <w:r w:rsidR="00383EA1" w:rsidRPr="0050405F">
        <w:rPr>
          <w:rFonts w:ascii="Times New Roman" w:hAnsi="Times New Roman" w:cs="Times New Roman"/>
          <w:sz w:val="24"/>
        </w:rPr>
        <w:t>whether or not</w:t>
      </w:r>
      <w:proofErr w:type="gramEnd"/>
      <w:r w:rsidR="00383EA1" w:rsidRPr="0050405F">
        <w:rPr>
          <w:rFonts w:ascii="Times New Roman" w:hAnsi="Times New Roman" w:cs="Times New Roman"/>
          <w:sz w:val="24"/>
        </w:rPr>
        <w:t xml:space="preserve"> your grant has been approved.</w:t>
      </w:r>
    </w:p>
    <w:p w14:paraId="5FA143D0" w14:textId="77777777" w:rsidR="002278FF" w:rsidRDefault="002278FF" w:rsidP="00383EA1">
      <w:pPr>
        <w:rPr>
          <w:rFonts w:ascii="Times New Roman" w:hAnsi="Times New Roman" w:cs="Times New Roman"/>
          <w:b/>
          <w:sz w:val="28"/>
        </w:rPr>
      </w:pPr>
    </w:p>
    <w:p w14:paraId="3F21D179" w14:textId="77777777" w:rsidR="009D7CCB" w:rsidRDefault="009D7CCB" w:rsidP="00383EA1">
      <w:pPr>
        <w:rPr>
          <w:rFonts w:ascii="Times New Roman" w:hAnsi="Times New Roman" w:cs="Times New Roman"/>
          <w:b/>
          <w:sz w:val="28"/>
        </w:rPr>
      </w:pPr>
    </w:p>
    <w:p w14:paraId="075A8258" w14:textId="77777777" w:rsidR="009D7CCB" w:rsidRDefault="009D7CCB" w:rsidP="00383EA1">
      <w:pPr>
        <w:rPr>
          <w:rFonts w:ascii="Times New Roman" w:hAnsi="Times New Roman" w:cs="Times New Roman"/>
          <w:b/>
          <w:sz w:val="28"/>
        </w:rPr>
      </w:pPr>
    </w:p>
    <w:p w14:paraId="62190662" w14:textId="77777777" w:rsidR="009D7CCB" w:rsidRDefault="009D7CCB" w:rsidP="00383EA1">
      <w:pPr>
        <w:rPr>
          <w:rFonts w:ascii="Times New Roman" w:hAnsi="Times New Roman" w:cs="Times New Roman"/>
          <w:b/>
          <w:sz w:val="28"/>
        </w:rPr>
      </w:pPr>
    </w:p>
    <w:p w14:paraId="08E35E0A" w14:textId="77777777" w:rsidR="009D7CCB" w:rsidRDefault="009D7CCB" w:rsidP="00383EA1">
      <w:pPr>
        <w:rPr>
          <w:rFonts w:ascii="Times New Roman" w:hAnsi="Times New Roman" w:cs="Times New Roman"/>
          <w:b/>
          <w:sz w:val="28"/>
        </w:rPr>
      </w:pPr>
    </w:p>
    <w:p w14:paraId="02466967" w14:textId="77777777" w:rsidR="009D7CCB" w:rsidRDefault="009D7CCB" w:rsidP="00383EA1">
      <w:pPr>
        <w:rPr>
          <w:rFonts w:ascii="Times New Roman" w:hAnsi="Times New Roman" w:cs="Times New Roman"/>
          <w:b/>
          <w:sz w:val="28"/>
        </w:rPr>
      </w:pPr>
    </w:p>
    <w:p w14:paraId="70F70832" w14:textId="77777777" w:rsidR="009D7CCB" w:rsidRDefault="009D7CCB" w:rsidP="00383EA1">
      <w:pPr>
        <w:rPr>
          <w:rFonts w:ascii="Times New Roman" w:hAnsi="Times New Roman" w:cs="Times New Roman"/>
          <w:b/>
          <w:sz w:val="28"/>
        </w:rPr>
      </w:pPr>
    </w:p>
    <w:p w14:paraId="2B340799" w14:textId="4616BA54" w:rsidR="00383EA1" w:rsidRPr="009D7CCB" w:rsidRDefault="00383EA1" w:rsidP="00383EA1">
      <w:pPr>
        <w:rPr>
          <w:rFonts w:ascii="Times New Roman" w:hAnsi="Times New Roman" w:cs="Times New Roman"/>
          <w:b/>
          <w:sz w:val="24"/>
        </w:rPr>
      </w:pPr>
      <w:r w:rsidRPr="009D7CCB">
        <w:rPr>
          <w:rFonts w:ascii="Times New Roman" w:hAnsi="Times New Roman" w:cs="Times New Roman"/>
          <w:b/>
          <w:sz w:val="28"/>
        </w:rPr>
        <w:t>What if my Grant Proposal is Approved?</w:t>
      </w:r>
    </w:p>
    <w:p w14:paraId="09D1DC72" w14:textId="77777777" w:rsidR="00A42A71" w:rsidRDefault="005322EF" w:rsidP="00A42A71">
      <w:pPr>
        <w:spacing w:after="0"/>
        <w:rPr>
          <w:rFonts w:ascii="Times New Roman" w:hAnsi="Times New Roman" w:cs="Times New Roman"/>
          <w:sz w:val="24"/>
        </w:rPr>
      </w:pPr>
      <w:r w:rsidRPr="009D7CCB">
        <w:rPr>
          <w:rFonts w:ascii="Times New Roman" w:hAnsi="Times New Roman" w:cs="Times New Roman"/>
          <w:sz w:val="24"/>
        </w:rPr>
        <w:t xml:space="preserve">All materials, technology and/or equipment purchased using grant funding will </w:t>
      </w:r>
      <w:proofErr w:type="gramStart"/>
      <w:r w:rsidR="001C0462" w:rsidRPr="009D7CCB">
        <w:rPr>
          <w:rFonts w:ascii="Times New Roman" w:hAnsi="Times New Roman" w:cs="Times New Roman"/>
          <w:sz w:val="24"/>
        </w:rPr>
        <w:t>at all times</w:t>
      </w:r>
      <w:proofErr w:type="gramEnd"/>
      <w:r w:rsidR="001C0462" w:rsidRPr="009D7CCB">
        <w:rPr>
          <w:rFonts w:ascii="Times New Roman" w:hAnsi="Times New Roman" w:cs="Times New Roman"/>
          <w:sz w:val="24"/>
        </w:rPr>
        <w:t xml:space="preserve"> </w:t>
      </w:r>
      <w:r w:rsidR="00912E6E" w:rsidRPr="009D7CCB">
        <w:rPr>
          <w:rFonts w:ascii="Times New Roman" w:hAnsi="Times New Roman" w:cs="Times New Roman"/>
          <w:sz w:val="24"/>
        </w:rPr>
        <w:t xml:space="preserve">remain the </w:t>
      </w:r>
      <w:r w:rsidRPr="009D7CCB">
        <w:rPr>
          <w:rFonts w:ascii="Times New Roman" w:hAnsi="Times New Roman" w:cs="Times New Roman"/>
          <w:sz w:val="24"/>
        </w:rPr>
        <w:t>pr</w:t>
      </w:r>
      <w:r w:rsidR="003F23B2" w:rsidRPr="009D7CCB">
        <w:rPr>
          <w:rFonts w:ascii="Times New Roman" w:hAnsi="Times New Roman" w:cs="Times New Roman"/>
          <w:sz w:val="24"/>
        </w:rPr>
        <w:t xml:space="preserve">operty of the Berkeley Heights </w:t>
      </w:r>
      <w:r w:rsidR="00F56F5A" w:rsidRPr="009D7CCB">
        <w:rPr>
          <w:rFonts w:ascii="Times New Roman" w:hAnsi="Times New Roman" w:cs="Times New Roman"/>
          <w:sz w:val="24"/>
        </w:rPr>
        <w:t>Board of Education</w:t>
      </w:r>
    </w:p>
    <w:p w14:paraId="061442D7" w14:textId="5302C646" w:rsidR="00C45FE6" w:rsidRPr="009D7CCB" w:rsidRDefault="003F23B2" w:rsidP="00A42A71">
      <w:pPr>
        <w:spacing w:after="0"/>
        <w:rPr>
          <w:rFonts w:ascii="Times New Roman" w:hAnsi="Times New Roman" w:cs="Times New Roman"/>
          <w:sz w:val="24"/>
        </w:rPr>
      </w:pPr>
      <w:r w:rsidRPr="009D7CCB">
        <w:rPr>
          <w:rFonts w:ascii="Times New Roman" w:hAnsi="Times New Roman" w:cs="Times New Roman"/>
          <w:sz w:val="24"/>
        </w:rPr>
        <w:t xml:space="preserve"> </w:t>
      </w:r>
      <w:r w:rsidR="00A92F3B" w:rsidRPr="009D7CCB">
        <w:rPr>
          <w:rFonts w:ascii="Times New Roman" w:hAnsi="Times New Roman" w:cs="Times New Roman"/>
          <w:sz w:val="24"/>
        </w:rPr>
        <w:t xml:space="preserve">  </w:t>
      </w:r>
      <w:r w:rsidRPr="009D7CCB">
        <w:rPr>
          <w:rFonts w:ascii="Times New Roman" w:hAnsi="Times New Roman" w:cs="Times New Roman"/>
          <w:sz w:val="24"/>
        </w:rPr>
        <w:t xml:space="preserve"> </w:t>
      </w:r>
    </w:p>
    <w:p w14:paraId="1E00F66A" w14:textId="77777777" w:rsidR="004842AE" w:rsidRDefault="00DF40CF" w:rsidP="00A42A71">
      <w:pPr>
        <w:spacing w:after="0"/>
        <w:rPr>
          <w:rFonts w:ascii="Times New Roman" w:hAnsi="Times New Roman" w:cs="Times New Roman"/>
          <w:b/>
          <w:sz w:val="24"/>
        </w:rPr>
      </w:pPr>
      <w:r w:rsidRPr="009D7CCB">
        <w:rPr>
          <w:rFonts w:ascii="Times New Roman" w:hAnsi="Times New Roman" w:cs="Times New Roman"/>
          <w:sz w:val="24"/>
        </w:rPr>
        <w:t>With</w:t>
      </w:r>
      <w:r w:rsidR="00C45FE6" w:rsidRPr="009D7CCB">
        <w:rPr>
          <w:rFonts w:ascii="Times New Roman" w:hAnsi="Times New Roman" w:cs="Times New Roman"/>
          <w:sz w:val="24"/>
        </w:rPr>
        <w:t xml:space="preserve"> your grant acceptance notification email, you will receive further information regarding </w:t>
      </w:r>
      <w:r w:rsidR="00C06AEE" w:rsidRPr="009D7CCB">
        <w:rPr>
          <w:rFonts w:ascii="Times New Roman" w:hAnsi="Times New Roman" w:cs="Times New Roman"/>
          <w:sz w:val="24"/>
        </w:rPr>
        <w:t xml:space="preserve">how to obtain the funding for your grant.  </w:t>
      </w:r>
      <w:r w:rsidR="00745E07" w:rsidRPr="009D7CCB">
        <w:rPr>
          <w:rFonts w:ascii="Times New Roman" w:hAnsi="Times New Roman" w:cs="Times New Roman"/>
          <w:b/>
          <w:sz w:val="24"/>
        </w:rPr>
        <w:t xml:space="preserve">You may not exceed the budget that was approved for your grant, and all expenditures must be for those items as described in your grant acceptance email.   </w:t>
      </w:r>
    </w:p>
    <w:p w14:paraId="5C6CDE86" w14:textId="77777777" w:rsidR="00A42A71" w:rsidRPr="009D7CCB" w:rsidRDefault="00A42A71" w:rsidP="00A42A71">
      <w:pPr>
        <w:spacing w:after="0"/>
        <w:rPr>
          <w:rFonts w:ascii="Times New Roman" w:hAnsi="Times New Roman" w:cs="Times New Roman"/>
          <w:b/>
          <w:sz w:val="24"/>
        </w:rPr>
      </w:pPr>
    </w:p>
    <w:p w14:paraId="25FA0D89" w14:textId="2D410436" w:rsidR="00DF40CF" w:rsidRDefault="00646F32" w:rsidP="00A42A71">
      <w:pPr>
        <w:spacing w:after="0"/>
        <w:rPr>
          <w:rFonts w:ascii="Times New Roman" w:hAnsi="Times New Roman" w:cs="Times New Roman"/>
          <w:sz w:val="24"/>
        </w:rPr>
      </w:pPr>
      <w:r w:rsidRPr="009D7CCB">
        <w:rPr>
          <w:rFonts w:ascii="Times New Roman" w:hAnsi="Times New Roman" w:cs="Times New Roman"/>
          <w:sz w:val="24"/>
        </w:rPr>
        <w:t>F</w:t>
      </w:r>
      <w:r w:rsidR="00DF40CF" w:rsidRPr="009D7CCB">
        <w:rPr>
          <w:rFonts w:ascii="Times New Roman" w:hAnsi="Times New Roman" w:cs="Times New Roman"/>
          <w:sz w:val="24"/>
        </w:rPr>
        <w:t xml:space="preserve">unding for grants is available due to the generous donations </w:t>
      </w:r>
      <w:r w:rsidR="00C358CD" w:rsidRPr="009D7CCB">
        <w:rPr>
          <w:rFonts w:ascii="Times New Roman" w:hAnsi="Times New Roman" w:cs="Times New Roman"/>
          <w:sz w:val="24"/>
        </w:rPr>
        <w:t>made</w:t>
      </w:r>
      <w:r w:rsidR="00C358CD">
        <w:rPr>
          <w:rFonts w:ascii="Times New Roman" w:hAnsi="Times New Roman" w:cs="Times New Roman"/>
          <w:sz w:val="24"/>
        </w:rPr>
        <w:t xml:space="preserve"> to </w:t>
      </w:r>
      <w:r w:rsidR="00DF40CF" w:rsidRPr="009D7CCB">
        <w:rPr>
          <w:rFonts w:ascii="Times New Roman" w:hAnsi="Times New Roman" w:cs="Times New Roman"/>
          <w:sz w:val="24"/>
        </w:rPr>
        <w:t>the</w:t>
      </w:r>
      <w:r w:rsidR="001319C2" w:rsidRPr="009D7CCB">
        <w:rPr>
          <w:rFonts w:ascii="Times New Roman" w:hAnsi="Times New Roman" w:cs="Times New Roman"/>
          <w:sz w:val="24"/>
        </w:rPr>
        <w:t xml:space="preserve"> BHEF </w:t>
      </w:r>
      <w:r w:rsidR="00DF40CF" w:rsidRPr="009D7CCB">
        <w:rPr>
          <w:rFonts w:ascii="Times New Roman" w:hAnsi="Times New Roman" w:cs="Times New Roman"/>
          <w:sz w:val="24"/>
        </w:rPr>
        <w:t xml:space="preserve">by families, individuals, local businesses, and corporations.  </w:t>
      </w:r>
      <w:r w:rsidR="001319C2" w:rsidRPr="009D7CCB">
        <w:rPr>
          <w:rFonts w:ascii="Times New Roman" w:hAnsi="Times New Roman" w:cs="Times New Roman"/>
          <w:sz w:val="24"/>
        </w:rPr>
        <w:t xml:space="preserve">To allow us </w:t>
      </w:r>
      <w:r w:rsidR="001759DF" w:rsidRPr="009D7CCB">
        <w:rPr>
          <w:rFonts w:ascii="Times New Roman" w:hAnsi="Times New Roman" w:cs="Times New Roman"/>
          <w:sz w:val="24"/>
        </w:rPr>
        <w:t>to</w:t>
      </w:r>
      <w:r w:rsidR="004730A2" w:rsidRPr="009D7CCB">
        <w:rPr>
          <w:rFonts w:ascii="Times New Roman" w:hAnsi="Times New Roman" w:cs="Times New Roman"/>
          <w:sz w:val="24"/>
        </w:rPr>
        <w:t xml:space="preserve"> support grants now and in the future, i</w:t>
      </w:r>
      <w:r w:rsidR="00DF40CF" w:rsidRPr="009D7CCB">
        <w:rPr>
          <w:rFonts w:ascii="Times New Roman" w:hAnsi="Times New Roman" w:cs="Times New Roman"/>
          <w:sz w:val="24"/>
        </w:rPr>
        <w:t>t is critical to our fundraising efforts</w:t>
      </w:r>
      <w:r w:rsidR="004730A2" w:rsidRPr="009D7CCB">
        <w:rPr>
          <w:rFonts w:ascii="Times New Roman" w:hAnsi="Times New Roman" w:cs="Times New Roman"/>
          <w:sz w:val="24"/>
        </w:rPr>
        <w:t xml:space="preserve"> </w:t>
      </w:r>
      <w:r w:rsidR="00DF40CF" w:rsidRPr="009D7CCB">
        <w:rPr>
          <w:rFonts w:ascii="Times New Roman" w:hAnsi="Times New Roman" w:cs="Times New Roman"/>
          <w:sz w:val="24"/>
        </w:rPr>
        <w:t>that our supporters see their dollars at work</w:t>
      </w:r>
      <w:r w:rsidR="00ED3B2F" w:rsidRPr="009D7CCB">
        <w:rPr>
          <w:rFonts w:ascii="Times New Roman" w:hAnsi="Times New Roman" w:cs="Times New Roman"/>
          <w:sz w:val="24"/>
        </w:rPr>
        <w:t xml:space="preserve">.  </w:t>
      </w:r>
      <w:r w:rsidR="00D31879" w:rsidRPr="009D7CCB">
        <w:rPr>
          <w:rFonts w:ascii="Times New Roman" w:hAnsi="Times New Roman" w:cs="Times New Roman"/>
          <w:sz w:val="24"/>
        </w:rPr>
        <w:t xml:space="preserve"> </w:t>
      </w:r>
      <w:r w:rsidR="002E0003" w:rsidRPr="009D7CCB">
        <w:rPr>
          <w:rFonts w:ascii="Times New Roman" w:hAnsi="Times New Roman" w:cs="Times New Roman"/>
          <w:sz w:val="24"/>
        </w:rPr>
        <w:t>After</w:t>
      </w:r>
      <w:r w:rsidR="00666F6B" w:rsidRPr="009D7CCB">
        <w:rPr>
          <w:rFonts w:ascii="Times New Roman" w:hAnsi="Times New Roman" w:cs="Times New Roman"/>
          <w:sz w:val="24"/>
        </w:rPr>
        <w:t xml:space="preserve"> </w:t>
      </w:r>
      <w:r w:rsidR="00666F6B" w:rsidRPr="009D7CCB">
        <w:rPr>
          <w:rFonts w:ascii="Times New Roman" w:hAnsi="Times New Roman" w:cs="Times New Roman"/>
          <w:sz w:val="24"/>
        </w:rPr>
        <w:lastRenderedPageBreak/>
        <w:t>a grant has been implemented</w:t>
      </w:r>
      <w:r w:rsidR="002E0003" w:rsidRPr="009D7CCB">
        <w:rPr>
          <w:rFonts w:ascii="Times New Roman" w:hAnsi="Times New Roman" w:cs="Times New Roman"/>
          <w:sz w:val="24"/>
        </w:rPr>
        <w:t>,</w:t>
      </w:r>
      <w:r w:rsidR="00666F6B" w:rsidRPr="009D7CCB">
        <w:rPr>
          <w:rFonts w:ascii="Times New Roman" w:hAnsi="Times New Roman" w:cs="Times New Roman"/>
          <w:sz w:val="24"/>
        </w:rPr>
        <w:t xml:space="preserve"> we </w:t>
      </w:r>
      <w:r w:rsidR="002E0003" w:rsidRPr="009D7CCB">
        <w:rPr>
          <w:rFonts w:ascii="Times New Roman" w:hAnsi="Times New Roman" w:cs="Times New Roman"/>
          <w:sz w:val="24"/>
        </w:rPr>
        <w:t xml:space="preserve">require the ability to </w:t>
      </w:r>
      <w:r w:rsidR="00F14969" w:rsidRPr="009D7CCB">
        <w:rPr>
          <w:rFonts w:ascii="Times New Roman" w:hAnsi="Times New Roman" w:cs="Times New Roman"/>
          <w:sz w:val="24"/>
        </w:rPr>
        <w:t xml:space="preserve">review and assess the </w:t>
      </w:r>
      <w:r w:rsidR="00765D5D" w:rsidRPr="009D7CCB">
        <w:rPr>
          <w:rFonts w:ascii="Times New Roman" w:hAnsi="Times New Roman" w:cs="Times New Roman"/>
          <w:sz w:val="24"/>
        </w:rPr>
        <w:t>merits</w:t>
      </w:r>
      <w:r w:rsidR="00666F6B" w:rsidRPr="009D7CCB">
        <w:rPr>
          <w:rFonts w:ascii="Times New Roman" w:hAnsi="Times New Roman" w:cs="Times New Roman"/>
          <w:sz w:val="24"/>
        </w:rPr>
        <w:t xml:space="preserve"> of the grant and whether it might be beneficial </w:t>
      </w:r>
      <w:r w:rsidR="00E2241A" w:rsidRPr="009D7CCB">
        <w:rPr>
          <w:rFonts w:ascii="Times New Roman" w:hAnsi="Times New Roman" w:cs="Times New Roman"/>
          <w:sz w:val="24"/>
        </w:rPr>
        <w:t xml:space="preserve">in </w:t>
      </w:r>
      <w:r w:rsidR="00666F6B" w:rsidRPr="009D7CCB">
        <w:rPr>
          <w:rFonts w:ascii="Times New Roman" w:hAnsi="Times New Roman" w:cs="Times New Roman"/>
          <w:sz w:val="24"/>
        </w:rPr>
        <w:t xml:space="preserve">other schools.  </w:t>
      </w:r>
      <w:r w:rsidR="00ED3B2F" w:rsidRPr="009D7CCB">
        <w:rPr>
          <w:rFonts w:ascii="Times New Roman" w:hAnsi="Times New Roman" w:cs="Times New Roman"/>
          <w:sz w:val="24"/>
        </w:rPr>
        <w:t xml:space="preserve">Accordingly, the </w:t>
      </w:r>
      <w:r w:rsidR="00ED3B2F" w:rsidRPr="009D7CCB">
        <w:rPr>
          <w:rFonts w:ascii="Times New Roman" w:hAnsi="Times New Roman" w:cs="Times New Roman"/>
          <w:b/>
          <w:sz w:val="24"/>
        </w:rPr>
        <w:t>conditions of receiving grant funding</w:t>
      </w:r>
      <w:r w:rsidR="00ED3B2F" w:rsidRPr="009D7CCB">
        <w:rPr>
          <w:rFonts w:ascii="Times New Roman" w:hAnsi="Times New Roman" w:cs="Times New Roman"/>
          <w:sz w:val="24"/>
        </w:rPr>
        <w:t xml:space="preserve"> are:</w:t>
      </w:r>
    </w:p>
    <w:p w14:paraId="63F74F2A" w14:textId="77777777" w:rsidR="00A42A71" w:rsidRDefault="00ED3B2F" w:rsidP="00A42A71">
      <w:pPr>
        <w:pStyle w:val="ListParagraph"/>
        <w:numPr>
          <w:ilvl w:val="0"/>
          <w:numId w:val="14"/>
        </w:numPr>
        <w:spacing w:after="0"/>
        <w:rPr>
          <w:rFonts w:ascii="Times New Roman" w:hAnsi="Times New Roman" w:cs="Times New Roman"/>
          <w:sz w:val="24"/>
        </w:rPr>
      </w:pPr>
      <w:r w:rsidRPr="009D7CCB">
        <w:rPr>
          <w:rFonts w:ascii="Times New Roman" w:hAnsi="Times New Roman" w:cs="Times New Roman"/>
          <w:b/>
          <w:sz w:val="24"/>
        </w:rPr>
        <w:t xml:space="preserve">Acknowledgement of </w:t>
      </w:r>
      <w:r w:rsidR="00080117" w:rsidRPr="009D7CCB">
        <w:rPr>
          <w:rFonts w:ascii="Times New Roman" w:hAnsi="Times New Roman" w:cs="Times New Roman"/>
          <w:b/>
          <w:sz w:val="24"/>
        </w:rPr>
        <w:t>BHEF</w:t>
      </w:r>
      <w:r w:rsidR="00B52A9B" w:rsidRPr="009D7CCB">
        <w:rPr>
          <w:rFonts w:ascii="Times New Roman" w:hAnsi="Times New Roman" w:cs="Times New Roman"/>
          <w:b/>
          <w:sz w:val="24"/>
        </w:rPr>
        <w:t xml:space="preserve"> </w:t>
      </w:r>
      <w:r w:rsidRPr="009D7CCB">
        <w:rPr>
          <w:rFonts w:ascii="Times New Roman" w:hAnsi="Times New Roman" w:cs="Times New Roman"/>
          <w:b/>
          <w:sz w:val="24"/>
        </w:rPr>
        <w:t>support</w:t>
      </w:r>
      <w:r w:rsidRPr="009D7CCB">
        <w:rPr>
          <w:rFonts w:ascii="Times New Roman" w:hAnsi="Times New Roman" w:cs="Times New Roman"/>
          <w:sz w:val="24"/>
        </w:rPr>
        <w:t xml:space="preserve"> in all </w:t>
      </w:r>
      <w:r w:rsidR="00404F65" w:rsidRPr="009D7CCB">
        <w:rPr>
          <w:rFonts w:ascii="Times New Roman" w:hAnsi="Times New Roman" w:cs="Times New Roman"/>
          <w:sz w:val="24"/>
        </w:rPr>
        <w:t xml:space="preserve">grant-related </w:t>
      </w:r>
      <w:r w:rsidRPr="009D7CCB">
        <w:rPr>
          <w:rFonts w:ascii="Times New Roman" w:hAnsi="Times New Roman" w:cs="Times New Roman"/>
          <w:sz w:val="24"/>
        </w:rPr>
        <w:t xml:space="preserve">communications </w:t>
      </w:r>
      <w:r w:rsidR="00404F65" w:rsidRPr="009D7CCB">
        <w:rPr>
          <w:rFonts w:ascii="Times New Roman" w:hAnsi="Times New Roman" w:cs="Times New Roman"/>
          <w:sz w:val="24"/>
        </w:rPr>
        <w:t>to parents, colleagues, and the Board of Education</w:t>
      </w:r>
      <w:r w:rsidRPr="009D7CCB">
        <w:rPr>
          <w:rFonts w:ascii="Times New Roman" w:hAnsi="Times New Roman" w:cs="Times New Roman"/>
          <w:sz w:val="24"/>
        </w:rPr>
        <w:t xml:space="preserve">.  You may use statements such as “This program is made possible by funding by the </w:t>
      </w:r>
      <w:r w:rsidR="00B14676" w:rsidRPr="009D7CCB">
        <w:rPr>
          <w:rFonts w:ascii="Times New Roman" w:hAnsi="Times New Roman" w:cs="Times New Roman"/>
          <w:sz w:val="24"/>
        </w:rPr>
        <w:t>Berkeley Heights Education Foundation</w:t>
      </w:r>
      <w:r w:rsidRPr="009D7CCB">
        <w:rPr>
          <w:rFonts w:ascii="Times New Roman" w:hAnsi="Times New Roman" w:cs="Times New Roman"/>
          <w:sz w:val="24"/>
        </w:rPr>
        <w:t>.”</w:t>
      </w:r>
    </w:p>
    <w:p w14:paraId="4B22CAFE" w14:textId="77777777" w:rsidR="00A42A71" w:rsidRDefault="00ED3B2F" w:rsidP="00A42A71">
      <w:pPr>
        <w:pStyle w:val="ListParagraph"/>
        <w:numPr>
          <w:ilvl w:val="0"/>
          <w:numId w:val="14"/>
        </w:numPr>
        <w:spacing w:after="0"/>
        <w:rPr>
          <w:rFonts w:ascii="Times New Roman" w:hAnsi="Times New Roman" w:cs="Times New Roman"/>
          <w:sz w:val="24"/>
        </w:rPr>
      </w:pPr>
      <w:r w:rsidRPr="00A42A71">
        <w:rPr>
          <w:rFonts w:ascii="Times New Roman" w:hAnsi="Times New Roman" w:cs="Times New Roman"/>
          <w:b/>
          <w:sz w:val="24"/>
        </w:rPr>
        <w:t>Photographs and/or video of “grants in action”</w:t>
      </w:r>
      <w:r w:rsidRPr="00A42A71">
        <w:rPr>
          <w:rFonts w:ascii="Times New Roman" w:hAnsi="Times New Roman" w:cs="Times New Roman"/>
          <w:sz w:val="24"/>
        </w:rPr>
        <w:t xml:space="preserve"> </w:t>
      </w:r>
      <w:r w:rsidR="004C246D" w:rsidRPr="00A42A71">
        <w:rPr>
          <w:rFonts w:ascii="Times New Roman" w:hAnsi="Times New Roman" w:cs="Times New Roman"/>
          <w:sz w:val="24"/>
        </w:rPr>
        <w:t>MUST</w:t>
      </w:r>
      <w:r w:rsidRPr="00A42A71">
        <w:rPr>
          <w:rFonts w:ascii="Times New Roman" w:hAnsi="Times New Roman" w:cs="Times New Roman"/>
          <w:sz w:val="24"/>
        </w:rPr>
        <w:t xml:space="preserve"> be taken and then submitted to the </w:t>
      </w:r>
      <w:r w:rsidR="008D09B7" w:rsidRPr="00A42A71">
        <w:rPr>
          <w:rFonts w:ascii="Times New Roman" w:hAnsi="Times New Roman" w:cs="Times New Roman"/>
          <w:sz w:val="24"/>
        </w:rPr>
        <w:t>BHEF</w:t>
      </w:r>
      <w:r w:rsidR="00FF1ABC" w:rsidRPr="00A42A71">
        <w:rPr>
          <w:rFonts w:ascii="Times New Roman" w:hAnsi="Times New Roman" w:cs="Times New Roman"/>
          <w:sz w:val="24"/>
        </w:rPr>
        <w:t xml:space="preserve">; with </w:t>
      </w:r>
      <w:r w:rsidR="009D7CCB" w:rsidRPr="00A42A71">
        <w:rPr>
          <w:rFonts w:ascii="Times New Roman" w:hAnsi="Times New Roman" w:cs="Times New Roman"/>
          <w:sz w:val="24"/>
        </w:rPr>
        <w:t>parent completed</w:t>
      </w:r>
      <w:r w:rsidRPr="00A42A71">
        <w:rPr>
          <w:rFonts w:ascii="Times New Roman" w:hAnsi="Times New Roman" w:cs="Times New Roman"/>
          <w:sz w:val="24"/>
        </w:rPr>
        <w:t xml:space="preserve"> </w:t>
      </w:r>
      <w:r w:rsidR="008D09B7" w:rsidRPr="00A42A71">
        <w:rPr>
          <w:rFonts w:ascii="Times New Roman" w:hAnsi="Times New Roman" w:cs="Times New Roman"/>
          <w:sz w:val="24"/>
        </w:rPr>
        <w:t>BHEF</w:t>
      </w:r>
      <w:r w:rsidR="00B14676" w:rsidRPr="00A42A71">
        <w:rPr>
          <w:rFonts w:ascii="Times New Roman" w:hAnsi="Times New Roman" w:cs="Times New Roman"/>
          <w:sz w:val="24"/>
        </w:rPr>
        <w:t xml:space="preserve"> </w:t>
      </w:r>
      <w:r w:rsidR="00F56F5A" w:rsidRPr="00A42A71">
        <w:rPr>
          <w:rFonts w:ascii="Times New Roman" w:hAnsi="Times New Roman" w:cs="Times New Roman"/>
          <w:sz w:val="24"/>
        </w:rPr>
        <w:t xml:space="preserve">Media </w:t>
      </w:r>
      <w:r w:rsidRPr="00A42A71">
        <w:rPr>
          <w:rFonts w:ascii="Times New Roman" w:hAnsi="Times New Roman" w:cs="Times New Roman"/>
          <w:sz w:val="24"/>
        </w:rPr>
        <w:t>Release Form(s) if students are recognizable</w:t>
      </w:r>
      <w:r w:rsidR="00FF1ABC" w:rsidRPr="00A42A71">
        <w:rPr>
          <w:rFonts w:ascii="Times New Roman" w:hAnsi="Times New Roman" w:cs="Times New Roman"/>
          <w:sz w:val="24"/>
        </w:rPr>
        <w:t xml:space="preserve"> in the images</w:t>
      </w:r>
      <w:r w:rsidRPr="00A42A71">
        <w:rPr>
          <w:rFonts w:ascii="Times New Roman" w:hAnsi="Times New Roman" w:cs="Times New Roman"/>
          <w:sz w:val="24"/>
        </w:rPr>
        <w:t>.</w:t>
      </w:r>
      <w:r w:rsidR="00FF1ABC" w:rsidRPr="00A42A71">
        <w:rPr>
          <w:rFonts w:ascii="Times New Roman" w:hAnsi="Times New Roman" w:cs="Times New Roman"/>
          <w:sz w:val="24"/>
        </w:rPr>
        <w:t xml:space="preserve">  The </w:t>
      </w:r>
      <w:r w:rsidR="008D09B7" w:rsidRPr="00A42A71">
        <w:rPr>
          <w:rFonts w:ascii="Times New Roman" w:hAnsi="Times New Roman" w:cs="Times New Roman"/>
          <w:sz w:val="24"/>
        </w:rPr>
        <w:t>BHEF</w:t>
      </w:r>
      <w:r w:rsidR="00FF1ABC" w:rsidRPr="00A42A71">
        <w:rPr>
          <w:rFonts w:ascii="Times New Roman" w:hAnsi="Times New Roman" w:cs="Times New Roman"/>
          <w:sz w:val="24"/>
        </w:rPr>
        <w:t xml:space="preserve"> </w:t>
      </w:r>
      <w:r w:rsidR="00F56F5A" w:rsidRPr="00A42A71">
        <w:rPr>
          <w:rFonts w:ascii="Times New Roman" w:hAnsi="Times New Roman" w:cs="Times New Roman"/>
          <w:sz w:val="24"/>
        </w:rPr>
        <w:t xml:space="preserve">Media </w:t>
      </w:r>
      <w:r w:rsidR="00FF1ABC" w:rsidRPr="00A42A71">
        <w:rPr>
          <w:rFonts w:ascii="Times New Roman" w:hAnsi="Times New Roman" w:cs="Times New Roman"/>
          <w:sz w:val="24"/>
        </w:rPr>
        <w:t>release form will be included with your grant acceptance email so that you may distribute it to the appropriate parents.</w:t>
      </w:r>
    </w:p>
    <w:p w14:paraId="193BFEB8" w14:textId="77777777" w:rsidR="00A42A71" w:rsidRDefault="003D3371" w:rsidP="00A42A71">
      <w:pPr>
        <w:pStyle w:val="ListParagraph"/>
        <w:numPr>
          <w:ilvl w:val="0"/>
          <w:numId w:val="14"/>
        </w:numPr>
        <w:spacing w:after="0"/>
        <w:rPr>
          <w:rFonts w:ascii="Times New Roman" w:hAnsi="Times New Roman" w:cs="Times New Roman"/>
          <w:sz w:val="24"/>
        </w:rPr>
      </w:pPr>
      <w:r w:rsidRPr="00A42A71">
        <w:rPr>
          <w:rFonts w:ascii="Times New Roman" w:hAnsi="Times New Roman" w:cs="Times New Roman"/>
          <w:b/>
          <w:sz w:val="24"/>
        </w:rPr>
        <w:t>Notify</w:t>
      </w:r>
      <w:r w:rsidR="00D31879" w:rsidRPr="00A42A71">
        <w:rPr>
          <w:rFonts w:ascii="Times New Roman" w:hAnsi="Times New Roman" w:cs="Times New Roman"/>
          <w:b/>
          <w:sz w:val="24"/>
        </w:rPr>
        <w:t xml:space="preserve"> the </w:t>
      </w:r>
      <w:r w:rsidR="007A1EDF" w:rsidRPr="00A42A71">
        <w:rPr>
          <w:rFonts w:ascii="Times New Roman" w:hAnsi="Times New Roman" w:cs="Times New Roman"/>
          <w:b/>
          <w:sz w:val="24"/>
        </w:rPr>
        <w:t>BHEF</w:t>
      </w:r>
      <w:r w:rsidR="00D31879" w:rsidRPr="00A42A71">
        <w:rPr>
          <w:rFonts w:ascii="Times New Roman" w:hAnsi="Times New Roman" w:cs="Times New Roman"/>
          <w:b/>
          <w:sz w:val="24"/>
        </w:rPr>
        <w:t xml:space="preserve"> in advance</w:t>
      </w:r>
      <w:r w:rsidR="00D31879" w:rsidRPr="00A42A71">
        <w:rPr>
          <w:rFonts w:ascii="Times New Roman" w:hAnsi="Times New Roman" w:cs="Times New Roman"/>
          <w:sz w:val="24"/>
        </w:rPr>
        <w:t xml:space="preserve"> when your grant is ready to be implemented and/or when you have received any equipment/technology funded by this grant</w:t>
      </w:r>
      <w:r w:rsidR="00666F6B" w:rsidRPr="00A42A71">
        <w:rPr>
          <w:rFonts w:ascii="Times New Roman" w:hAnsi="Times New Roman" w:cs="Times New Roman"/>
          <w:sz w:val="24"/>
        </w:rPr>
        <w:t>.</w:t>
      </w:r>
      <w:r w:rsidR="00963FD6" w:rsidRPr="00A42A71">
        <w:rPr>
          <w:rFonts w:ascii="Times New Roman" w:hAnsi="Times New Roman" w:cs="Times New Roman"/>
          <w:sz w:val="24"/>
        </w:rPr>
        <w:t xml:space="preserve">  A</w:t>
      </w:r>
      <w:r w:rsidR="00B14676" w:rsidRPr="00A42A71">
        <w:rPr>
          <w:rFonts w:ascii="Times New Roman" w:hAnsi="Times New Roman" w:cs="Times New Roman"/>
          <w:sz w:val="24"/>
        </w:rPr>
        <w:t xml:space="preserve"> </w:t>
      </w:r>
      <w:r w:rsidR="007A1EDF" w:rsidRPr="00A42A71">
        <w:rPr>
          <w:rFonts w:ascii="Times New Roman" w:hAnsi="Times New Roman" w:cs="Times New Roman"/>
          <w:sz w:val="24"/>
        </w:rPr>
        <w:t>BHEF</w:t>
      </w:r>
      <w:r w:rsidR="00963FD6" w:rsidRPr="00A42A71">
        <w:rPr>
          <w:rFonts w:ascii="Times New Roman" w:hAnsi="Times New Roman" w:cs="Times New Roman"/>
          <w:sz w:val="24"/>
        </w:rPr>
        <w:t xml:space="preserve"> Trustee </w:t>
      </w:r>
      <w:r w:rsidR="009D7CCB" w:rsidRPr="00A42A71">
        <w:rPr>
          <w:rFonts w:ascii="Times New Roman" w:hAnsi="Times New Roman" w:cs="Times New Roman"/>
          <w:sz w:val="24"/>
        </w:rPr>
        <w:t>may observe</w:t>
      </w:r>
      <w:r w:rsidR="00963FD6" w:rsidRPr="00A42A71">
        <w:rPr>
          <w:rFonts w:ascii="Times New Roman" w:hAnsi="Times New Roman" w:cs="Times New Roman"/>
          <w:sz w:val="24"/>
        </w:rPr>
        <w:t xml:space="preserve"> the implementation of your grant</w:t>
      </w:r>
      <w:r w:rsidR="00E2241A" w:rsidRPr="00A42A71">
        <w:rPr>
          <w:rFonts w:ascii="Times New Roman" w:hAnsi="Times New Roman" w:cs="Times New Roman"/>
          <w:sz w:val="24"/>
        </w:rPr>
        <w:t xml:space="preserve"> </w:t>
      </w:r>
      <w:r w:rsidR="009F40FD" w:rsidRPr="00A42A71">
        <w:rPr>
          <w:rFonts w:ascii="Times New Roman" w:hAnsi="Times New Roman" w:cs="Times New Roman"/>
          <w:sz w:val="24"/>
        </w:rPr>
        <w:t>(</w:t>
      </w:r>
      <w:r w:rsidR="00E2241A" w:rsidRPr="00A42A71">
        <w:rPr>
          <w:rFonts w:ascii="Times New Roman" w:hAnsi="Times New Roman" w:cs="Times New Roman"/>
          <w:sz w:val="24"/>
        </w:rPr>
        <w:t>if feasible</w:t>
      </w:r>
      <w:r w:rsidR="009F40FD" w:rsidRPr="00A42A71">
        <w:rPr>
          <w:rFonts w:ascii="Times New Roman" w:hAnsi="Times New Roman" w:cs="Times New Roman"/>
          <w:sz w:val="24"/>
        </w:rPr>
        <w:t>)</w:t>
      </w:r>
      <w:r w:rsidR="00963FD6" w:rsidRPr="00A42A71">
        <w:rPr>
          <w:rFonts w:ascii="Times New Roman" w:hAnsi="Times New Roman" w:cs="Times New Roman"/>
          <w:sz w:val="24"/>
        </w:rPr>
        <w:t>.</w:t>
      </w:r>
    </w:p>
    <w:p w14:paraId="20F51724" w14:textId="1B25958E" w:rsidR="009D7CCB" w:rsidRDefault="00504DBA" w:rsidP="00C358CD">
      <w:pPr>
        <w:pStyle w:val="ListParagraph"/>
        <w:numPr>
          <w:ilvl w:val="0"/>
          <w:numId w:val="14"/>
        </w:numPr>
        <w:spacing w:after="0"/>
        <w:rPr>
          <w:rFonts w:ascii="Times New Roman" w:hAnsi="Times New Roman" w:cs="Times New Roman"/>
          <w:sz w:val="24"/>
        </w:rPr>
      </w:pPr>
      <w:r w:rsidRPr="00A42A71">
        <w:rPr>
          <w:rFonts w:ascii="Times New Roman" w:hAnsi="Times New Roman" w:cs="Times New Roman"/>
          <w:b/>
          <w:sz w:val="24"/>
        </w:rPr>
        <w:t xml:space="preserve">Provide feedback to the </w:t>
      </w:r>
      <w:r w:rsidR="007A1EDF" w:rsidRPr="00A42A71">
        <w:rPr>
          <w:rFonts w:ascii="Times New Roman" w:hAnsi="Times New Roman" w:cs="Times New Roman"/>
          <w:b/>
          <w:sz w:val="24"/>
        </w:rPr>
        <w:t>BHEF</w:t>
      </w:r>
      <w:r w:rsidRPr="00A42A71">
        <w:rPr>
          <w:rFonts w:ascii="Times New Roman" w:hAnsi="Times New Roman" w:cs="Times New Roman"/>
          <w:b/>
          <w:sz w:val="24"/>
        </w:rPr>
        <w:t xml:space="preserve"> </w:t>
      </w:r>
      <w:r w:rsidRPr="00A42A71">
        <w:rPr>
          <w:rFonts w:ascii="Times New Roman" w:hAnsi="Times New Roman" w:cs="Times New Roman"/>
          <w:sz w:val="24"/>
        </w:rPr>
        <w:t xml:space="preserve">within one month after grant implementation.  </w:t>
      </w:r>
      <w:r w:rsidR="00EE733E" w:rsidRPr="00A42A71">
        <w:rPr>
          <w:rFonts w:ascii="Times New Roman" w:hAnsi="Times New Roman" w:cs="Times New Roman"/>
          <w:sz w:val="24"/>
        </w:rPr>
        <w:t xml:space="preserve">Instructions for providing this feedback </w:t>
      </w:r>
      <w:r w:rsidR="003D3371" w:rsidRPr="00A42A71">
        <w:rPr>
          <w:rFonts w:ascii="Times New Roman" w:hAnsi="Times New Roman" w:cs="Times New Roman"/>
          <w:sz w:val="24"/>
        </w:rPr>
        <w:t>will be included with your grant acceptance notification</w:t>
      </w:r>
      <w:r w:rsidR="00CF01E3" w:rsidRPr="00A42A71">
        <w:rPr>
          <w:rFonts w:ascii="Times New Roman" w:hAnsi="Times New Roman" w:cs="Times New Roman"/>
          <w:sz w:val="24"/>
        </w:rPr>
        <w:t>.</w:t>
      </w:r>
    </w:p>
    <w:p w14:paraId="40B5AF3D" w14:textId="77777777" w:rsidR="00C358CD" w:rsidRPr="00C358CD" w:rsidRDefault="00C358CD" w:rsidP="00C358CD">
      <w:pPr>
        <w:pStyle w:val="ListParagraph"/>
        <w:spacing w:after="0"/>
        <w:rPr>
          <w:rFonts w:ascii="Times New Roman" w:hAnsi="Times New Roman" w:cs="Times New Roman"/>
          <w:sz w:val="24"/>
        </w:rPr>
      </w:pPr>
    </w:p>
    <w:p w14:paraId="7C089085" w14:textId="6A6E4C90" w:rsidR="00771A7A" w:rsidRDefault="00CF79D1" w:rsidP="00CF79D1">
      <w:pPr>
        <w:jc w:val="center"/>
        <w:rPr>
          <w:rFonts w:ascii="Times New Roman" w:hAnsi="Times New Roman" w:cs="Times New Roman"/>
          <w:b/>
          <w:i/>
          <w:sz w:val="28"/>
        </w:rPr>
      </w:pPr>
      <w:r w:rsidRPr="009D7CCB">
        <w:rPr>
          <w:rFonts w:ascii="Times New Roman" w:hAnsi="Times New Roman" w:cs="Times New Roman"/>
          <w:b/>
          <w:i/>
          <w:sz w:val="28"/>
        </w:rPr>
        <w:t xml:space="preserve">If you have any questions regarding the </w:t>
      </w:r>
      <w:r w:rsidR="008212F1" w:rsidRPr="009D7CCB">
        <w:rPr>
          <w:rFonts w:ascii="Times New Roman" w:hAnsi="Times New Roman" w:cs="Times New Roman"/>
          <w:b/>
          <w:i/>
          <w:sz w:val="28"/>
        </w:rPr>
        <w:t>BHEF Grants</w:t>
      </w:r>
      <w:r w:rsidRPr="009D7CCB">
        <w:rPr>
          <w:rFonts w:ascii="Times New Roman" w:hAnsi="Times New Roman" w:cs="Times New Roman"/>
          <w:b/>
          <w:i/>
          <w:sz w:val="28"/>
        </w:rPr>
        <w:t xml:space="preserve"> Program or would like further information about the application process, please contact </w:t>
      </w:r>
      <w:r w:rsidR="00680B13" w:rsidRPr="009D7CCB">
        <w:rPr>
          <w:rFonts w:ascii="Times New Roman" w:hAnsi="Times New Roman" w:cs="Times New Roman"/>
          <w:b/>
          <w:i/>
          <w:sz w:val="28"/>
        </w:rPr>
        <w:t xml:space="preserve">us at </w:t>
      </w:r>
      <w:hyperlink r:id="rId9" w:history="1">
        <w:r w:rsidR="00680B13" w:rsidRPr="009D7CCB">
          <w:rPr>
            <w:rStyle w:val="Hyperlink"/>
            <w:rFonts w:ascii="Times New Roman" w:hAnsi="Times New Roman" w:cs="Times New Roman"/>
            <w:b/>
            <w:i/>
            <w:sz w:val="28"/>
          </w:rPr>
          <w:t>grants@bhedfoundation.org</w:t>
        </w:r>
      </w:hyperlink>
      <w:r w:rsidRPr="009D7CCB">
        <w:rPr>
          <w:rFonts w:ascii="Times New Roman" w:hAnsi="Times New Roman" w:cs="Times New Roman"/>
          <w:b/>
          <w:i/>
          <w:sz w:val="28"/>
        </w:rPr>
        <w:t xml:space="preserve">.  </w:t>
      </w:r>
    </w:p>
    <w:p w14:paraId="0073EF0C" w14:textId="2C592528" w:rsidR="00544571" w:rsidRPr="009D7CCB" w:rsidRDefault="00CF79D1" w:rsidP="003500A3">
      <w:pPr>
        <w:jc w:val="center"/>
        <w:rPr>
          <w:rFonts w:ascii="Times New Roman" w:hAnsi="Times New Roman" w:cs="Times New Roman"/>
          <w:b/>
          <w:i/>
          <w:sz w:val="28"/>
        </w:rPr>
      </w:pPr>
      <w:r w:rsidRPr="009D7CCB">
        <w:rPr>
          <w:rFonts w:ascii="Times New Roman" w:hAnsi="Times New Roman" w:cs="Times New Roman"/>
          <w:b/>
          <w:i/>
          <w:sz w:val="28"/>
        </w:rPr>
        <w:t>We are here to help!</w:t>
      </w:r>
    </w:p>
    <w:sectPr w:rsidR="00544571" w:rsidRPr="009D7CCB" w:rsidSect="008E6778">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DE350" w14:textId="77777777" w:rsidR="00E1686B" w:rsidRDefault="00E1686B" w:rsidP="00771E87">
      <w:pPr>
        <w:spacing w:after="0" w:line="240" w:lineRule="auto"/>
      </w:pPr>
      <w:r>
        <w:separator/>
      </w:r>
    </w:p>
  </w:endnote>
  <w:endnote w:type="continuationSeparator" w:id="0">
    <w:p w14:paraId="1214D557" w14:textId="77777777" w:rsidR="00E1686B" w:rsidRDefault="00E1686B" w:rsidP="00771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F6355" w14:textId="77777777" w:rsidR="00D00B23" w:rsidRDefault="00B71C56" w:rsidP="00D00B23">
    <w:pPr>
      <w:pStyle w:val="Footer"/>
      <w:framePr w:wrap="around" w:vAnchor="text" w:hAnchor="margin" w:xAlign="right" w:y="1"/>
      <w:rPr>
        <w:rStyle w:val="PageNumber"/>
      </w:rPr>
    </w:pPr>
    <w:r>
      <w:rPr>
        <w:rStyle w:val="PageNumber"/>
      </w:rPr>
      <w:fldChar w:fldCharType="begin"/>
    </w:r>
    <w:r w:rsidR="00D00B23">
      <w:rPr>
        <w:rStyle w:val="PageNumber"/>
      </w:rPr>
      <w:instrText xml:space="preserve">PAGE  </w:instrText>
    </w:r>
    <w:r>
      <w:rPr>
        <w:rStyle w:val="PageNumber"/>
      </w:rPr>
      <w:fldChar w:fldCharType="end"/>
    </w:r>
  </w:p>
  <w:p w14:paraId="592276A4" w14:textId="77777777" w:rsidR="00D00B23" w:rsidRDefault="00D00B23" w:rsidP="00D00B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74404" w14:textId="77777777" w:rsidR="00D00B23" w:rsidRDefault="00D00B23" w:rsidP="00D00B23">
    <w:pPr>
      <w:pStyle w:val="Footer"/>
      <w:framePr w:w="901" w:wrap="around" w:vAnchor="text" w:hAnchor="page" w:x="10261" w:y="212"/>
      <w:jc w:val="right"/>
      <w:rPr>
        <w:rStyle w:val="PageNumber"/>
      </w:rPr>
    </w:pPr>
    <w:r>
      <w:rPr>
        <w:rStyle w:val="PageNumber"/>
      </w:rPr>
      <w:t xml:space="preserve">Page </w:t>
    </w:r>
    <w:r w:rsidR="00B71C56">
      <w:rPr>
        <w:rStyle w:val="PageNumber"/>
      </w:rPr>
      <w:fldChar w:fldCharType="begin"/>
    </w:r>
    <w:r>
      <w:rPr>
        <w:rStyle w:val="PageNumber"/>
      </w:rPr>
      <w:instrText xml:space="preserve">PAGE  </w:instrText>
    </w:r>
    <w:r w:rsidR="00B71C56">
      <w:rPr>
        <w:rStyle w:val="PageNumber"/>
      </w:rPr>
      <w:fldChar w:fldCharType="separate"/>
    </w:r>
    <w:r w:rsidR="006A773E">
      <w:rPr>
        <w:rStyle w:val="PageNumber"/>
        <w:noProof/>
      </w:rPr>
      <w:t>4</w:t>
    </w:r>
    <w:r w:rsidR="00B71C56">
      <w:rPr>
        <w:rStyle w:val="PageNumber"/>
      </w:rPr>
      <w:fldChar w:fldCharType="end"/>
    </w:r>
  </w:p>
  <w:p w14:paraId="096941BF" w14:textId="77777777" w:rsidR="00D00B23" w:rsidRPr="007764CB" w:rsidRDefault="00D00B23" w:rsidP="00D00B23">
    <w:pPr>
      <w:pStyle w:val="level1"/>
      <w:widowControl/>
      <w:tabs>
        <w:tab w:val="clear" w:pos="360"/>
        <w:tab w:val="clear" w:pos="360"/>
      </w:tabs>
      <w:ind w:left="0" w:firstLine="0"/>
      <w:rPr>
        <w:rFonts w:asciiTheme="minorHAnsi" w:hAnsiTheme="minorHAnsi"/>
        <w:sz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09406" w14:textId="77777777" w:rsidR="00E1686B" w:rsidRDefault="00E1686B" w:rsidP="00771E87">
      <w:pPr>
        <w:spacing w:after="0" w:line="240" w:lineRule="auto"/>
      </w:pPr>
      <w:r>
        <w:separator/>
      </w:r>
    </w:p>
  </w:footnote>
  <w:footnote w:type="continuationSeparator" w:id="0">
    <w:p w14:paraId="38628FB9" w14:textId="77777777" w:rsidR="00E1686B" w:rsidRDefault="00E1686B" w:rsidP="00771E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A5B8B" w14:textId="64D639DF" w:rsidR="00D00B23" w:rsidRDefault="00E13438" w:rsidP="00771E87">
    <w:pPr>
      <w:pStyle w:val="Header"/>
      <w:jc w:val="center"/>
      <w:rPr>
        <w:b/>
        <w:sz w:val="28"/>
      </w:rPr>
    </w:pPr>
    <w:r>
      <w:rPr>
        <w:noProof/>
      </w:rPr>
      <w:drawing>
        <wp:inline distT="0" distB="0" distL="0" distR="0" wp14:anchorId="4B9715FB" wp14:editId="40C96EF5">
          <wp:extent cx="755467" cy="796925"/>
          <wp:effectExtent l="0" t="0" r="6985" b="3175"/>
          <wp:docPr id="2"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330" cy="804165"/>
                  </a:xfrm>
                  <a:prstGeom prst="rect">
                    <a:avLst/>
                  </a:prstGeom>
                  <a:noFill/>
                  <a:ln>
                    <a:noFill/>
                  </a:ln>
                </pic:spPr>
              </pic:pic>
            </a:graphicData>
          </a:graphic>
        </wp:inline>
      </w:drawing>
    </w:r>
    <w:r w:rsidR="00D00B23">
      <w:rPr>
        <w:b/>
        <w:noProof/>
        <w:sz w:val="28"/>
      </w:rPr>
      <w:drawing>
        <wp:inline distT="0" distB="0" distL="0" distR="0" wp14:anchorId="1EF92FA5" wp14:editId="794D77A5">
          <wp:extent cx="2408713"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HEF-landscape-general-use.png"/>
                  <pic:cNvPicPr/>
                </pic:nvPicPr>
                <pic:blipFill rotWithShape="1">
                  <a:blip r:embed="rId2">
                    <a:extLst>
                      <a:ext uri="{28A0092B-C50C-407E-A947-70E740481C1C}">
                        <a14:useLocalDpi xmlns:a14="http://schemas.microsoft.com/office/drawing/2010/main" val="0"/>
                      </a:ext>
                    </a:extLst>
                  </a:blip>
                  <a:srcRect l="27308"/>
                  <a:stretch/>
                </pic:blipFill>
                <pic:spPr bwMode="auto">
                  <a:xfrm>
                    <a:off x="0" y="0"/>
                    <a:ext cx="2409522" cy="724143"/>
                  </a:xfrm>
                  <a:prstGeom prst="rect">
                    <a:avLst/>
                  </a:prstGeom>
                  <a:ln>
                    <a:noFill/>
                  </a:ln>
                  <a:extLst>
                    <a:ext uri="{53640926-AAD7-44D8-BBD7-CCE9431645EC}">
                      <a14:shadowObscured xmlns:a14="http://schemas.microsoft.com/office/drawing/2010/main"/>
                    </a:ext>
                  </a:extLst>
                </pic:spPr>
              </pic:pic>
            </a:graphicData>
          </a:graphic>
        </wp:inline>
      </w:drawing>
    </w:r>
  </w:p>
  <w:p w14:paraId="73F6A1AF" w14:textId="42611D7C" w:rsidR="00D00B23" w:rsidRPr="00771E87" w:rsidRDefault="000B232B" w:rsidP="00771E87">
    <w:pPr>
      <w:pStyle w:val="Header"/>
      <w:jc w:val="center"/>
      <w:rPr>
        <w:b/>
        <w:sz w:val="36"/>
      </w:rPr>
    </w:pPr>
    <w:r w:rsidRPr="00771E87">
      <w:rPr>
        <w:b/>
        <w:sz w:val="36"/>
      </w:rPr>
      <w:t>20</w:t>
    </w:r>
    <w:r w:rsidR="00175D44">
      <w:rPr>
        <w:b/>
        <w:sz w:val="36"/>
      </w:rPr>
      <w:t>2</w:t>
    </w:r>
    <w:r w:rsidR="00546746">
      <w:rPr>
        <w:b/>
        <w:sz w:val="36"/>
      </w:rPr>
      <w:t>3</w:t>
    </w:r>
    <w:r w:rsidR="00D00B23">
      <w:rPr>
        <w:b/>
        <w:sz w:val="36"/>
      </w:rPr>
      <w:t>-</w:t>
    </w:r>
    <w:r>
      <w:rPr>
        <w:b/>
        <w:sz w:val="36"/>
      </w:rPr>
      <w:t>20</w:t>
    </w:r>
    <w:r w:rsidR="00B179EC">
      <w:rPr>
        <w:b/>
        <w:sz w:val="36"/>
      </w:rPr>
      <w:t>2</w:t>
    </w:r>
    <w:r w:rsidR="00546746">
      <w:rPr>
        <w:b/>
        <w:sz w:val="36"/>
      </w:rPr>
      <w:t>4</w:t>
    </w:r>
    <w:r w:rsidRPr="00771E87">
      <w:rPr>
        <w:b/>
        <w:sz w:val="36"/>
      </w:rPr>
      <w:t xml:space="preserve"> </w:t>
    </w:r>
    <w:r w:rsidR="00D00B23" w:rsidRPr="00771E87">
      <w:rPr>
        <w:b/>
        <w:sz w:val="36"/>
      </w:rPr>
      <w:t>Grants</w:t>
    </w:r>
    <w:r w:rsidR="00D00B23">
      <w:rPr>
        <w:b/>
        <w:sz w:val="36"/>
      </w:rPr>
      <w:t xml:space="preserve"> Program</w:t>
    </w:r>
  </w:p>
  <w:p w14:paraId="57A5ADA2" w14:textId="77777777" w:rsidR="00771A7A" w:rsidRPr="00771E87" w:rsidRDefault="00D00B23" w:rsidP="00771A7A">
    <w:pPr>
      <w:pStyle w:val="Header"/>
      <w:jc w:val="center"/>
      <w:rPr>
        <w:b/>
        <w:sz w:val="28"/>
      </w:rPr>
    </w:pPr>
    <w:r w:rsidRPr="00771E87">
      <w:rPr>
        <w:b/>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1EB52BC"/>
    <w:multiLevelType w:val="hybridMultilevel"/>
    <w:tmpl w:val="57468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5B5FF2"/>
    <w:multiLevelType w:val="hybridMultilevel"/>
    <w:tmpl w:val="2242B9C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3B30719"/>
    <w:multiLevelType w:val="hybridMultilevel"/>
    <w:tmpl w:val="EB282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C70727"/>
    <w:multiLevelType w:val="hybridMultilevel"/>
    <w:tmpl w:val="273A2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1A56FD"/>
    <w:multiLevelType w:val="hybridMultilevel"/>
    <w:tmpl w:val="EB20CBB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3D564684"/>
    <w:multiLevelType w:val="hybridMultilevel"/>
    <w:tmpl w:val="118C9F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0E8523F"/>
    <w:multiLevelType w:val="hybridMultilevel"/>
    <w:tmpl w:val="5C20D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D12A30"/>
    <w:multiLevelType w:val="hybridMultilevel"/>
    <w:tmpl w:val="68944F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20130A0"/>
    <w:multiLevelType w:val="hybridMultilevel"/>
    <w:tmpl w:val="6CD0E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985184"/>
    <w:multiLevelType w:val="hybridMultilevel"/>
    <w:tmpl w:val="18ACF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8E2C27"/>
    <w:multiLevelType w:val="hybridMultilevel"/>
    <w:tmpl w:val="B2DAC8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330390E"/>
    <w:multiLevelType w:val="hybridMultilevel"/>
    <w:tmpl w:val="94D42EC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7026B5A"/>
    <w:multiLevelType w:val="multilevel"/>
    <w:tmpl w:val="37402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7513018"/>
    <w:multiLevelType w:val="hybridMultilevel"/>
    <w:tmpl w:val="7FC29A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84484357">
    <w:abstractNumId w:val="13"/>
  </w:num>
  <w:num w:numId="2" w16cid:durableId="618075699">
    <w:abstractNumId w:val="14"/>
  </w:num>
  <w:num w:numId="3" w16cid:durableId="595331813">
    <w:abstractNumId w:val="8"/>
  </w:num>
  <w:num w:numId="4" w16cid:durableId="438991329">
    <w:abstractNumId w:val="10"/>
  </w:num>
  <w:num w:numId="5" w16cid:durableId="910046892">
    <w:abstractNumId w:val="7"/>
  </w:num>
  <w:num w:numId="6" w16cid:durableId="1887839708">
    <w:abstractNumId w:val="11"/>
  </w:num>
  <w:num w:numId="7" w16cid:durableId="4016083">
    <w:abstractNumId w:val="2"/>
  </w:num>
  <w:num w:numId="8" w16cid:durableId="899054346">
    <w:abstractNumId w:val="12"/>
  </w:num>
  <w:num w:numId="9" w16cid:durableId="1978029046">
    <w:abstractNumId w:val="0"/>
  </w:num>
  <w:num w:numId="10" w16cid:durableId="1245216637">
    <w:abstractNumId w:val="5"/>
  </w:num>
  <w:num w:numId="11" w16cid:durableId="255212555">
    <w:abstractNumId w:val="6"/>
  </w:num>
  <w:num w:numId="12" w16cid:durableId="1159929515">
    <w:abstractNumId w:val="4"/>
  </w:num>
  <w:num w:numId="13" w16cid:durableId="1208832731">
    <w:abstractNumId w:val="9"/>
  </w:num>
  <w:num w:numId="14" w16cid:durableId="906381451">
    <w:abstractNumId w:val="3"/>
  </w:num>
  <w:num w:numId="15" w16cid:durableId="1289899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formatting="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634"/>
    <w:rsid w:val="000103F3"/>
    <w:rsid w:val="0001144C"/>
    <w:rsid w:val="00025388"/>
    <w:rsid w:val="000332B3"/>
    <w:rsid w:val="0004281F"/>
    <w:rsid w:val="00043699"/>
    <w:rsid w:val="0006208A"/>
    <w:rsid w:val="000708AC"/>
    <w:rsid w:val="000720BD"/>
    <w:rsid w:val="000771C9"/>
    <w:rsid w:val="00080117"/>
    <w:rsid w:val="00085F4D"/>
    <w:rsid w:val="00092FBF"/>
    <w:rsid w:val="00095E36"/>
    <w:rsid w:val="000B232B"/>
    <w:rsid w:val="000C4A0E"/>
    <w:rsid w:val="000D31D5"/>
    <w:rsid w:val="000D4BC3"/>
    <w:rsid w:val="000F00EA"/>
    <w:rsid w:val="0010758B"/>
    <w:rsid w:val="00110BE3"/>
    <w:rsid w:val="00117D56"/>
    <w:rsid w:val="00120A82"/>
    <w:rsid w:val="00121773"/>
    <w:rsid w:val="00130F4A"/>
    <w:rsid w:val="001319C2"/>
    <w:rsid w:val="00142EEA"/>
    <w:rsid w:val="00150073"/>
    <w:rsid w:val="001579C2"/>
    <w:rsid w:val="001610B2"/>
    <w:rsid w:val="0017207D"/>
    <w:rsid w:val="001759DF"/>
    <w:rsid w:val="00175D44"/>
    <w:rsid w:val="00186767"/>
    <w:rsid w:val="0019141D"/>
    <w:rsid w:val="00192134"/>
    <w:rsid w:val="001921FD"/>
    <w:rsid w:val="001954CB"/>
    <w:rsid w:val="00196796"/>
    <w:rsid w:val="001C0462"/>
    <w:rsid w:val="001F085E"/>
    <w:rsid w:val="001F1DE2"/>
    <w:rsid w:val="001F2E68"/>
    <w:rsid w:val="001F4A3B"/>
    <w:rsid w:val="00201B18"/>
    <w:rsid w:val="00205FD3"/>
    <w:rsid w:val="0022007E"/>
    <w:rsid w:val="00220A4D"/>
    <w:rsid w:val="002278FF"/>
    <w:rsid w:val="00230A4D"/>
    <w:rsid w:val="0024173F"/>
    <w:rsid w:val="002502FA"/>
    <w:rsid w:val="002540CF"/>
    <w:rsid w:val="002709FA"/>
    <w:rsid w:val="00277445"/>
    <w:rsid w:val="00290EA5"/>
    <w:rsid w:val="002A64A9"/>
    <w:rsid w:val="002A7C34"/>
    <w:rsid w:val="002B20A6"/>
    <w:rsid w:val="002B2F4E"/>
    <w:rsid w:val="002C6B79"/>
    <w:rsid w:val="002E0003"/>
    <w:rsid w:val="002E5423"/>
    <w:rsid w:val="002F5FF8"/>
    <w:rsid w:val="003070EE"/>
    <w:rsid w:val="00314F14"/>
    <w:rsid w:val="00314FC1"/>
    <w:rsid w:val="003268A4"/>
    <w:rsid w:val="003379D0"/>
    <w:rsid w:val="00344ABC"/>
    <w:rsid w:val="003500A3"/>
    <w:rsid w:val="003560F8"/>
    <w:rsid w:val="00363929"/>
    <w:rsid w:val="00367694"/>
    <w:rsid w:val="003745E8"/>
    <w:rsid w:val="00383EA1"/>
    <w:rsid w:val="00397934"/>
    <w:rsid w:val="003B7195"/>
    <w:rsid w:val="003C2CD0"/>
    <w:rsid w:val="003C2F2A"/>
    <w:rsid w:val="003D3371"/>
    <w:rsid w:val="003E1AB0"/>
    <w:rsid w:val="003E4BC0"/>
    <w:rsid w:val="003E5229"/>
    <w:rsid w:val="003F23B2"/>
    <w:rsid w:val="003F2FD8"/>
    <w:rsid w:val="003F66E6"/>
    <w:rsid w:val="00402884"/>
    <w:rsid w:val="00404F65"/>
    <w:rsid w:val="00405601"/>
    <w:rsid w:val="004102EE"/>
    <w:rsid w:val="00413D28"/>
    <w:rsid w:val="00414DF2"/>
    <w:rsid w:val="0041587C"/>
    <w:rsid w:val="0042536F"/>
    <w:rsid w:val="00425C71"/>
    <w:rsid w:val="004260DB"/>
    <w:rsid w:val="004402CC"/>
    <w:rsid w:val="00440CB3"/>
    <w:rsid w:val="00442477"/>
    <w:rsid w:val="004621A3"/>
    <w:rsid w:val="0046394D"/>
    <w:rsid w:val="00464FE8"/>
    <w:rsid w:val="004675EB"/>
    <w:rsid w:val="004730A2"/>
    <w:rsid w:val="00476E84"/>
    <w:rsid w:val="004842AE"/>
    <w:rsid w:val="00491A09"/>
    <w:rsid w:val="004A0FF0"/>
    <w:rsid w:val="004A7E0A"/>
    <w:rsid w:val="004C246D"/>
    <w:rsid w:val="004E6290"/>
    <w:rsid w:val="004E6939"/>
    <w:rsid w:val="004F53CA"/>
    <w:rsid w:val="0050161A"/>
    <w:rsid w:val="005016DA"/>
    <w:rsid w:val="00501D20"/>
    <w:rsid w:val="00503EAB"/>
    <w:rsid w:val="0050405F"/>
    <w:rsid w:val="00504DBA"/>
    <w:rsid w:val="00510ABF"/>
    <w:rsid w:val="005113CE"/>
    <w:rsid w:val="00513334"/>
    <w:rsid w:val="00521173"/>
    <w:rsid w:val="005322EF"/>
    <w:rsid w:val="00544571"/>
    <w:rsid w:val="00546746"/>
    <w:rsid w:val="00562FFD"/>
    <w:rsid w:val="005649B4"/>
    <w:rsid w:val="00583810"/>
    <w:rsid w:val="00590FD1"/>
    <w:rsid w:val="00594C8B"/>
    <w:rsid w:val="00597505"/>
    <w:rsid w:val="005C0FDC"/>
    <w:rsid w:val="005D52A5"/>
    <w:rsid w:val="005E246A"/>
    <w:rsid w:val="005F540E"/>
    <w:rsid w:val="0061390D"/>
    <w:rsid w:val="00615629"/>
    <w:rsid w:val="00626124"/>
    <w:rsid w:val="00630727"/>
    <w:rsid w:val="00633F1D"/>
    <w:rsid w:val="0064468B"/>
    <w:rsid w:val="00646F32"/>
    <w:rsid w:val="00666F6B"/>
    <w:rsid w:val="00671D43"/>
    <w:rsid w:val="006739CB"/>
    <w:rsid w:val="00680B13"/>
    <w:rsid w:val="0068266B"/>
    <w:rsid w:val="00682CEB"/>
    <w:rsid w:val="00691949"/>
    <w:rsid w:val="00691E48"/>
    <w:rsid w:val="006971FA"/>
    <w:rsid w:val="006A10BE"/>
    <w:rsid w:val="006A76CC"/>
    <w:rsid w:val="006A773E"/>
    <w:rsid w:val="006B3187"/>
    <w:rsid w:val="006B4F59"/>
    <w:rsid w:val="006D752B"/>
    <w:rsid w:val="006F2032"/>
    <w:rsid w:val="0070567A"/>
    <w:rsid w:val="00710BE5"/>
    <w:rsid w:val="00714741"/>
    <w:rsid w:val="00742DA3"/>
    <w:rsid w:val="00745E07"/>
    <w:rsid w:val="0074669C"/>
    <w:rsid w:val="00747081"/>
    <w:rsid w:val="00763701"/>
    <w:rsid w:val="00765D5D"/>
    <w:rsid w:val="00770F8F"/>
    <w:rsid w:val="00771A7A"/>
    <w:rsid w:val="00771E87"/>
    <w:rsid w:val="00776322"/>
    <w:rsid w:val="007764CB"/>
    <w:rsid w:val="00777A7B"/>
    <w:rsid w:val="00781ABD"/>
    <w:rsid w:val="00785A96"/>
    <w:rsid w:val="007A1EDF"/>
    <w:rsid w:val="007B18E9"/>
    <w:rsid w:val="007E05B4"/>
    <w:rsid w:val="007E2704"/>
    <w:rsid w:val="007F229C"/>
    <w:rsid w:val="007F62B4"/>
    <w:rsid w:val="007F647F"/>
    <w:rsid w:val="008022F7"/>
    <w:rsid w:val="00802DD9"/>
    <w:rsid w:val="00816150"/>
    <w:rsid w:val="00820E4A"/>
    <w:rsid w:val="008212F1"/>
    <w:rsid w:val="008248C6"/>
    <w:rsid w:val="008314AD"/>
    <w:rsid w:val="00841F80"/>
    <w:rsid w:val="008479E9"/>
    <w:rsid w:val="00851932"/>
    <w:rsid w:val="008630BE"/>
    <w:rsid w:val="00865D33"/>
    <w:rsid w:val="00867B10"/>
    <w:rsid w:val="008831CF"/>
    <w:rsid w:val="008A1159"/>
    <w:rsid w:val="008B08F4"/>
    <w:rsid w:val="008C560B"/>
    <w:rsid w:val="008C6176"/>
    <w:rsid w:val="008C70EF"/>
    <w:rsid w:val="008D09B7"/>
    <w:rsid w:val="008D62EF"/>
    <w:rsid w:val="008E0730"/>
    <w:rsid w:val="008E5161"/>
    <w:rsid w:val="008E6778"/>
    <w:rsid w:val="00904C3A"/>
    <w:rsid w:val="00912E6E"/>
    <w:rsid w:val="0092277D"/>
    <w:rsid w:val="00924F6E"/>
    <w:rsid w:val="00935C4C"/>
    <w:rsid w:val="009536BD"/>
    <w:rsid w:val="00960282"/>
    <w:rsid w:val="00963FD6"/>
    <w:rsid w:val="00963FF1"/>
    <w:rsid w:val="00967452"/>
    <w:rsid w:val="00967EC4"/>
    <w:rsid w:val="0097120D"/>
    <w:rsid w:val="0097609F"/>
    <w:rsid w:val="00983D5E"/>
    <w:rsid w:val="009846FA"/>
    <w:rsid w:val="00991EF6"/>
    <w:rsid w:val="00992AC0"/>
    <w:rsid w:val="00994BED"/>
    <w:rsid w:val="009959A9"/>
    <w:rsid w:val="00997649"/>
    <w:rsid w:val="009B63C2"/>
    <w:rsid w:val="009C34B5"/>
    <w:rsid w:val="009D60E5"/>
    <w:rsid w:val="009D63E2"/>
    <w:rsid w:val="009D7CCB"/>
    <w:rsid w:val="009F40FD"/>
    <w:rsid w:val="00A00356"/>
    <w:rsid w:val="00A03454"/>
    <w:rsid w:val="00A052ED"/>
    <w:rsid w:val="00A202DC"/>
    <w:rsid w:val="00A34026"/>
    <w:rsid w:val="00A359D9"/>
    <w:rsid w:val="00A42A71"/>
    <w:rsid w:val="00A52997"/>
    <w:rsid w:val="00A74480"/>
    <w:rsid w:val="00A92F3B"/>
    <w:rsid w:val="00AC09B0"/>
    <w:rsid w:val="00AE64A0"/>
    <w:rsid w:val="00B14676"/>
    <w:rsid w:val="00B158A2"/>
    <w:rsid w:val="00B179EC"/>
    <w:rsid w:val="00B25362"/>
    <w:rsid w:val="00B3575D"/>
    <w:rsid w:val="00B4470E"/>
    <w:rsid w:val="00B454DF"/>
    <w:rsid w:val="00B52A9B"/>
    <w:rsid w:val="00B645E3"/>
    <w:rsid w:val="00B71C56"/>
    <w:rsid w:val="00B80EB8"/>
    <w:rsid w:val="00B84797"/>
    <w:rsid w:val="00B84F3A"/>
    <w:rsid w:val="00B911DD"/>
    <w:rsid w:val="00BA3C39"/>
    <w:rsid w:val="00BA5725"/>
    <w:rsid w:val="00BB0810"/>
    <w:rsid w:val="00BD730E"/>
    <w:rsid w:val="00BD7F21"/>
    <w:rsid w:val="00BF2154"/>
    <w:rsid w:val="00BF2681"/>
    <w:rsid w:val="00C06AEE"/>
    <w:rsid w:val="00C11AB0"/>
    <w:rsid w:val="00C14F51"/>
    <w:rsid w:val="00C32F31"/>
    <w:rsid w:val="00C358CD"/>
    <w:rsid w:val="00C362F2"/>
    <w:rsid w:val="00C447A7"/>
    <w:rsid w:val="00C45825"/>
    <w:rsid w:val="00C45B43"/>
    <w:rsid w:val="00C45FE6"/>
    <w:rsid w:val="00C4613F"/>
    <w:rsid w:val="00C47B0D"/>
    <w:rsid w:val="00C5098E"/>
    <w:rsid w:val="00C8243A"/>
    <w:rsid w:val="00C83535"/>
    <w:rsid w:val="00C86E7C"/>
    <w:rsid w:val="00C94490"/>
    <w:rsid w:val="00CA0102"/>
    <w:rsid w:val="00CA519E"/>
    <w:rsid w:val="00CC3C7D"/>
    <w:rsid w:val="00CE43D9"/>
    <w:rsid w:val="00CE513D"/>
    <w:rsid w:val="00CF01E3"/>
    <w:rsid w:val="00CF2506"/>
    <w:rsid w:val="00CF71A9"/>
    <w:rsid w:val="00CF79D1"/>
    <w:rsid w:val="00D00B23"/>
    <w:rsid w:val="00D00C63"/>
    <w:rsid w:val="00D17634"/>
    <w:rsid w:val="00D21886"/>
    <w:rsid w:val="00D22082"/>
    <w:rsid w:val="00D31879"/>
    <w:rsid w:val="00D32412"/>
    <w:rsid w:val="00D34958"/>
    <w:rsid w:val="00D3600B"/>
    <w:rsid w:val="00D3765F"/>
    <w:rsid w:val="00D43D86"/>
    <w:rsid w:val="00D4750F"/>
    <w:rsid w:val="00D47883"/>
    <w:rsid w:val="00D52062"/>
    <w:rsid w:val="00D54777"/>
    <w:rsid w:val="00D57582"/>
    <w:rsid w:val="00D76540"/>
    <w:rsid w:val="00D77218"/>
    <w:rsid w:val="00D84804"/>
    <w:rsid w:val="00D86D8A"/>
    <w:rsid w:val="00D918F5"/>
    <w:rsid w:val="00D94361"/>
    <w:rsid w:val="00D95008"/>
    <w:rsid w:val="00DA3885"/>
    <w:rsid w:val="00DC4291"/>
    <w:rsid w:val="00DC52DA"/>
    <w:rsid w:val="00DC7556"/>
    <w:rsid w:val="00DD1214"/>
    <w:rsid w:val="00DD440C"/>
    <w:rsid w:val="00DE138C"/>
    <w:rsid w:val="00DE202C"/>
    <w:rsid w:val="00DF2339"/>
    <w:rsid w:val="00DF2E5E"/>
    <w:rsid w:val="00DF40CF"/>
    <w:rsid w:val="00E06BF4"/>
    <w:rsid w:val="00E10F3A"/>
    <w:rsid w:val="00E13438"/>
    <w:rsid w:val="00E14B90"/>
    <w:rsid w:val="00E1686B"/>
    <w:rsid w:val="00E1734B"/>
    <w:rsid w:val="00E2241A"/>
    <w:rsid w:val="00E37AC8"/>
    <w:rsid w:val="00E41EA1"/>
    <w:rsid w:val="00E46632"/>
    <w:rsid w:val="00E511C2"/>
    <w:rsid w:val="00E550F4"/>
    <w:rsid w:val="00E566C9"/>
    <w:rsid w:val="00E66785"/>
    <w:rsid w:val="00E80765"/>
    <w:rsid w:val="00E829E3"/>
    <w:rsid w:val="00EA21EE"/>
    <w:rsid w:val="00EB2670"/>
    <w:rsid w:val="00EC5D4B"/>
    <w:rsid w:val="00ED3B2F"/>
    <w:rsid w:val="00EE6FD9"/>
    <w:rsid w:val="00EE733E"/>
    <w:rsid w:val="00EF628A"/>
    <w:rsid w:val="00F1076B"/>
    <w:rsid w:val="00F10955"/>
    <w:rsid w:val="00F1327F"/>
    <w:rsid w:val="00F14969"/>
    <w:rsid w:val="00F44FC2"/>
    <w:rsid w:val="00F56F5A"/>
    <w:rsid w:val="00F64B90"/>
    <w:rsid w:val="00F73B6D"/>
    <w:rsid w:val="00F76810"/>
    <w:rsid w:val="00F82B09"/>
    <w:rsid w:val="00F86F1B"/>
    <w:rsid w:val="00F8705C"/>
    <w:rsid w:val="00F91E8E"/>
    <w:rsid w:val="00F936CB"/>
    <w:rsid w:val="00F95EFA"/>
    <w:rsid w:val="00FA1809"/>
    <w:rsid w:val="00FA1DD8"/>
    <w:rsid w:val="00FA301F"/>
    <w:rsid w:val="00FB37C2"/>
    <w:rsid w:val="00FB4847"/>
    <w:rsid w:val="00FB683D"/>
    <w:rsid w:val="00FD5D23"/>
    <w:rsid w:val="00FE6913"/>
    <w:rsid w:val="00FF1ABC"/>
    <w:rsid w:val="00FF5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98C517"/>
  <w15:docId w15:val="{73FE7E0F-DFFA-ED4D-B976-3B04F9F00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DF2"/>
  </w:style>
  <w:style w:type="paragraph" w:styleId="Heading1">
    <w:name w:val="heading 1"/>
    <w:basedOn w:val="Normal"/>
    <w:next w:val="Normal"/>
    <w:link w:val="Heading1Char"/>
    <w:uiPriority w:val="9"/>
    <w:qFormat/>
    <w:rsid w:val="007764CB"/>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7764C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1E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E87"/>
  </w:style>
  <w:style w:type="paragraph" w:styleId="Footer">
    <w:name w:val="footer"/>
    <w:basedOn w:val="Normal"/>
    <w:link w:val="FooterChar"/>
    <w:uiPriority w:val="99"/>
    <w:unhideWhenUsed/>
    <w:rsid w:val="00771E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E87"/>
  </w:style>
  <w:style w:type="paragraph" w:styleId="ListParagraph">
    <w:name w:val="List Paragraph"/>
    <w:basedOn w:val="Normal"/>
    <w:uiPriority w:val="34"/>
    <w:qFormat/>
    <w:rsid w:val="00785A96"/>
    <w:pPr>
      <w:ind w:left="720"/>
      <w:contextualSpacing/>
    </w:pPr>
  </w:style>
  <w:style w:type="character" w:styleId="Hyperlink">
    <w:name w:val="Hyperlink"/>
    <w:basedOn w:val="DefaultParagraphFont"/>
    <w:uiPriority w:val="99"/>
    <w:unhideWhenUsed/>
    <w:rsid w:val="00590FD1"/>
    <w:rPr>
      <w:color w:val="0000FF" w:themeColor="hyperlink"/>
      <w:u w:val="single"/>
    </w:rPr>
  </w:style>
  <w:style w:type="paragraph" w:customStyle="1" w:styleId="level1">
    <w:name w:val="_level1"/>
    <w:basedOn w:val="Normal"/>
    <w:rsid w:val="003560F8"/>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pPr>
    <w:rPr>
      <w:rFonts w:ascii="Times New Roman" w:eastAsia="Times New Roman" w:hAnsi="Times New Roman" w:cs="Times New Roman"/>
      <w:sz w:val="24"/>
      <w:szCs w:val="20"/>
    </w:rPr>
  </w:style>
  <w:style w:type="paragraph" w:customStyle="1" w:styleId="WP9Heading2">
    <w:name w:val="WP9_Heading 2"/>
    <w:basedOn w:val="Normal"/>
    <w:rsid w:val="003560F8"/>
    <w:pPr>
      <w:widowControl w:val="0"/>
      <w:spacing w:after="0" w:line="240" w:lineRule="auto"/>
      <w:jc w:val="center"/>
    </w:pPr>
    <w:rPr>
      <w:rFonts w:ascii="Times New Roman" w:eastAsia="Times New Roman" w:hAnsi="Times New Roman" w:cs="Times New Roman"/>
      <w:b/>
      <w:sz w:val="24"/>
      <w:szCs w:val="20"/>
    </w:rPr>
  </w:style>
  <w:style w:type="paragraph" w:customStyle="1" w:styleId="WP9Heading3">
    <w:name w:val="WP9_Heading 3"/>
    <w:basedOn w:val="Normal"/>
    <w:rsid w:val="003560F8"/>
    <w:pPr>
      <w:widowControl w:val="0"/>
      <w:pBdr>
        <w:bottom w:val="single" w:sz="3" w:space="0" w:color="000000"/>
      </w:pBdr>
      <w:spacing w:after="0" w:line="240" w:lineRule="auto"/>
    </w:pPr>
    <w:rPr>
      <w:rFonts w:ascii="Times New Roman" w:eastAsia="Times New Roman" w:hAnsi="Times New Roman" w:cs="Times New Roman"/>
      <w:b/>
      <w:sz w:val="24"/>
      <w:szCs w:val="20"/>
    </w:rPr>
  </w:style>
  <w:style w:type="paragraph" w:customStyle="1" w:styleId="WP9BodyText">
    <w:name w:val="WP9_Body Text"/>
    <w:basedOn w:val="Normal"/>
    <w:rsid w:val="003560F8"/>
    <w:pPr>
      <w:widowControl w:val="0"/>
      <w:spacing w:after="0" w:line="240" w:lineRule="auto"/>
    </w:pPr>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3C2F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F2A"/>
    <w:rPr>
      <w:rFonts w:ascii="Tahoma" w:hAnsi="Tahoma" w:cs="Tahoma"/>
      <w:sz w:val="16"/>
      <w:szCs w:val="16"/>
    </w:rPr>
  </w:style>
  <w:style w:type="character" w:styleId="CommentReference">
    <w:name w:val="annotation reference"/>
    <w:basedOn w:val="DefaultParagraphFont"/>
    <w:uiPriority w:val="99"/>
    <w:semiHidden/>
    <w:unhideWhenUsed/>
    <w:rsid w:val="00CE513D"/>
    <w:rPr>
      <w:sz w:val="16"/>
      <w:szCs w:val="16"/>
    </w:rPr>
  </w:style>
  <w:style w:type="paragraph" w:styleId="CommentText">
    <w:name w:val="annotation text"/>
    <w:basedOn w:val="Normal"/>
    <w:link w:val="CommentTextChar"/>
    <w:uiPriority w:val="99"/>
    <w:semiHidden/>
    <w:unhideWhenUsed/>
    <w:rsid w:val="00CE513D"/>
    <w:pPr>
      <w:spacing w:line="240" w:lineRule="auto"/>
    </w:pPr>
    <w:rPr>
      <w:sz w:val="20"/>
      <w:szCs w:val="20"/>
    </w:rPr>
  </w:style>
  <w:style w:type="character" w:customStyle="1" w:styleId="CommentTextChar">
    <w:name w:val="Comment Text Char"/>
    <w:basedOn w:val="DefaultParagraphFont"/>
    <w:link w:val="CommentText"/>
    <w:uiPriority w:val="99"/>
    <w:semiHidden/>
    <w:rsid w:val="00CE513D"/>
    <w:rPr>
      <w:sz w:val="20"/>
      <w:szCs w:val="20"/>
    </w:rPr>
  </w:style>
  <w:style w:type="paragraph" w:styleId="CommentSubject">
    <w:name w:val="annotation subject"/>
    <w:basedOn w:val="CommentText"/>
    <w:next w:val="CommentText"/>
    <w:link w:val="CommentSubjectChar"/>
    <w:uiPriority w:val="99"/>
    <w:semiHidden/>
    <w:unhideWhenUsed/>
    <w:rsid w:val="00CE513D"/>
    <w:rPr>
      <w:b/>
      <w:bCs/>
    </w:rPr>
  </w:style>
  <w:style w:type="character" w:customStyle="1" w:styleId="CommentSubjectChar">
    <w:name w:val="Comment Subject Char"/>
    <w:basedOn w:val="CommentTextChar"/>
    <w:link w:val="CommentSubject"/>
    <w:uiPriority w:val="99"/>
    <w:semiHidden/>
    <w:rsid w:val="00CE513D"/>
    <w:rPr>
      <w:b/>
      <w:bCs/>
      <w:sz w:val="20"/>
      <w:szCs w:val="20"/>
    </w:rPr>
  </w:style>
  <w:style w:type="table" w:styleId="TableGrid">
    <w:name w:val="Table Grid"/>
    <w:basedOn w:val="TableNormal"/>
    <w:uiPriority w:val="59"/>
    <w:rsid w:val="001F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7764CB"/>
    <w:pPr>
      <w:tabs>
        <w:tab w:val="right" w:leader="dot" w:pos="9350"/>
      </w:tabs>
    </w:pPr>
  </w:style>
  <w:style w:type="paragraph" w:styleId="TOC2">
    <w:name w:val="toc 2"/>
    <w:basedOn w:val="Normal"/>
    <w:next w:val="Normal"/>
    <w:autoRedefine/>
    <w:uiPriority w:val="39"/>
    <w:unhideWhenUsed/>
    <w:rsid w:val="007764CB"/>
    <w:pPr>
      <w:ind w:left="220"/>
    </w:pPr>
  </w:style>
  <w:style w:type="paragraph" w:styleId="TOC3">
    <w:name w:val="toc 3"/>
    <w:basedOn w:val="Normal"/>
    <w:next w:val="Normal"/>
    <w:autoRedefine/>
    <w:uiPriority w:val="39"/>
    <w:unhideWhenUsed/>
    <w:rsid w:val="007764CB"/>
    <w:pPr>
      <w:ind w:left="440"/>
    </w:pPr>
  </w:style>
  <w:style w:type="paragraph" w:styleId="TOC4">
    <w:name w:val="toc 4"/>
    <w:basedOn w:val="Normal"/>
    <w:next w:val="Normal"/>
    <w:autoRedefine/>
    <w:uiPriority w:val="39"/>
    <w:unhideWhenUsed/>
    <w:rsid w:val="007764CB"/>
    <w:pPr>
      <w:ind w:left="660"/>
    </w:pPr>
  </w:style>
  <w:style w:type="paragraph" w:styleId="TOC5">
    <w:name w:val="toc 5"/>
    <w:basedOn w:val="Normal"/>
    <w:next w:val="Normal"/>
    <w:autoRedefine/>
    <w:uiPriority w:val="39"/>
    <w:unhideWhenUsed/>
    <w:rsid w:val="007764CB"/>
    <w:pPr>
      <w:ind w:left="880"/>
    </w:pPr>
  </w:style>
  <w:style w:type="paragraph" w:styleId="TOC6">
    <w:name w:val="toc 6"/>
    <w:basedOn w:val="Normal"/>
    <w:next w:val="Normal"/>
    <w:autoRedefine/>
    <w:uiPriority w:val="39"/>
    <w:unhideWhenUsed/>
    <w:rsid w:val="007764CB"/>
    <w:pPr>
      <w:ind w:left="1100"/>
    </w:pPr>
  </w:style>
  <w:style w:type="paragraph" w:styleId="TOC7">
    <w:name w:val="toc 7"/>
    <w:basedOn w:val="Normal"/>
    <w:next w:val="Normal"/>
    <w:autoRedefine/>
    <w:uiPriority w:val="39"/>
    <w:unhideWhenUsed/>
    <w:rsid w:val="007764CB"/>
    <w:pPr>
      <w:ind w:left="1320"/>
    </w:pPr>
  </w:style>
  <w:style w:type="paragraph" w:styleId="TOC8">
    <w:name w:val="toc 8"/>
    <w:basedOn w:val="Normal"/>
    <w:next w:val="Normal"/>
    <w:autoRedefine/>
    <w:uiPriority w:val="39"/>
    <w:unhideWhenUsed/>
    <w:rsid w:val="007764CB"/>
    <w:pPr>
      <w:ind w:left="1540"/>
    </w:pPr>
  </w:style>
  <w:style w:type="paragraph" w:styleId="TOC9">
    <w:name w:val="toc 9"/>
    <w:basedOn w:val="Normal"/>
    <w:next w:val="Normal"/>
    <w:autoRedefine/>
    <w:uiPriority w:val="39"/>
    <w:unhideWhenUsed/>
    <w:rsid w:val="007764CB"/>
    <w:pPr>
      <w:ind w:left="1760"/>
    </w:pPr>
  </w:style>
  <w:style w:type="character" w:customStyle="1" w:styleId="Heading1Char">
    <w:name w:val="Heading 1 Char"/>
    <w:basedOn w:val="DefaultParagraphFont"/>
    <w:link w:val="Heading1"/>
    <w:uiPriority w:val="9"/>
    <w:rsid w:val="007764CB"/>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7764CB"/>
    <w:rPr>
      <w:rFonts w:asciiTheme="majorHAnsi" w:eastAsiaTheme="majorEastAsia" w:hAnsiTheme="majorHAnsi" w:cstheme="majorBidi"/>
      <w:b/>
      <w:bCs/>
      <w:color w:val="4F81BD" w:themeColor="accent1"/>
      <w:sz w:val="26"/>
      <w:szCs w:val="26"/>
    </w:rPr>
  </w:style>
  <w:style w:type="character" w:styleId="PageNumber">
    <w:name w:val="page number"/>
    <w:basedOn w:val="DefaultParagraphFont"/>
    <w:uiPriority w:val="99"/>
    <w:semiHidden/>
    <w:unhideWhenUsed/>
    <w:rsid w:val="00D00B23"/>
  </w:style>
  <w:style w:type="character" w:styleId="UnresolvedMention">
    <w:name w:val="Unresolved Mention"/>
    <w:basedOn w:val="DefaultParagraphFont"/>
    <w:uiPriority w:val="99"/>
    <w:semiHidden/>
    <w:unhideWhenUsed/>
    <w:rsid w:val="00680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303990">
      <w:bodyDiv w:val="1"/>
      <w:marLeft w:val="0"/>
      <w:marRight w:val="0"/>
      <w:marTop w:val="0"/>
      <w:marBottom w:val="0"/>
      <w:divBdr>
        <w:top w:val="none" w:sz="0" w:space="0" w:color="auto"/>
        <w:left w:val="none" w:sz="0" w:space="0" w:color="auto"/>
        <w:bottom w:val="none" w:sz="0" w:space="0" w:color="auto"/>
        <w:right w:val="none" w:sz="0" w:space="0" w:color="auto"/>
      </w:divBdr>
      <w:divsChild>
        <w:div w:id="1916279580">
          <w:marLeft w:val="0"/>
          <w:marRight w:val="0"/>
          <w:marTop w:val="1400"/>
          <w:marBottom w:val="400"/>
          <w:divBdr>
            <w:top w:val="none" w:sz="0" w:space="0" w:color="auto"/>
            <w:left w:val="none" w:sz="0" w:space="0" w:color="auto"/>
            <w:bottom w:val="none" w:sz="0" w:space="0" w:color="auto"/>
            <w:right w:val="none" w:sz="0" w:space="0" w:color="auto"/>
          </w:divBdr>
          <w:divsChild>
            <w:div w:id="1752893647">
              <w:marLeft w:val="0"/>
              <w:marRight w:val="0"/>
              <w:marTop w:val="0"/>
              <w:marBottom w:val="0"/>
              <w:divBdr>
                <w:top w:val="none" w:sz="0" w:space="0" w:color="auto"/>
                <w:left w:val="none" w:sz="0" w:space="0" w:color="auto"/>
                <w:bottom w:val="none" w:sz="0" w:space="0" w:color="auto"/>
                <w:right w:val="none" w:sz="0" w:space="0" w:color="auto"/>
              </w:divBdr>
              <w:divsChild>
                <w:div w:id="982657036">
                  <w:marLeft w:val="1"/>
                  <w:marRight w:val="0"/>
                  <w:marTop w:val="0"/>
                  <w:marBottom w:val="0"/>
                  <w:divBdr>
                    <w:top w:val="none" w:sz="0" w:space="0" w:color="auto"/>
                    <w:left w:val="none" w:sz="0" w:space="0" w:color="auto"/>
                    <w:bottom w:val="none" w:sz="0" w:space="0" w:color="auto"/>
                    <w:right w:val="none" w:sz="0" w:space="0" w:color="auto"/>
                  </w:divBdr>
                  <w:divsChild>
                    <w:div w:id="550188277">
                      <w:marLeft w:val="0"/>
                      <w:marRight w:val="0"/>
                      <w:marTop w:val="0"/>
                      <w:marBottom w:val="0"/>
                      <w:divBdr>
                        <w:top w:val="none" w:sz="0" w:space="0" w:color="auto"/>
                        <w:left w:val="none" w:sz="0" w:space="0" w:color="auto"/>
                        <w:bottom w:val="none" w:sz="0" w:space="0" w:color="auto"/>
                        <w:right w:val="none" w:sz="0" w:space="0" w:color="auto"/>
                      </w:divBdr>
                      <w:divsChild>
                        <w:div w:id="138301666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803162764">
      <w:bodyDiv w:val="1"/>
      <w:marLeft w:val="0"/>
      <w:marRight w:val="0"/>
      <w:marTop w:val="0"/>
      <w:marBottom w:val="0"/>
      <w:divBdr>
        <w:top w:val="none" w:sz="0" w:space="0" w:color="auto"/>
        <w:left w:val="none" w:sz="0" w:space="0" w:color="auto"/>
        <w:bottom w:val="none" w:sz="0" w:space="0" w:color="auto"/>
        <w:right w:val="none" w:sz="0" w:space="0" w:color="auto"/>
      </w:divBdr>
      <w:divsChild>
        <w:div w:id="469203988">
          <w:marLeft w:val="0"/>
          <w:marRight w:val="0"/>
          <w:marTop w:val="1400"/>
          <w:marBottom w:val="400"/>
          <w:divBdr>
            <w:top w:val="none" w:sz="0" w:space="0" w:color="auto"/>
            <w:left w:val="none" w:sz="0" w:space="0" w:color="auto"/>
            <w:bottom w:val="none" w:sz="0" w:space="0" w:color="auto"/>
            <w:right w:val="none" w:sz="0" w:space="0" w:color="auto"/>
          </w:divBdr>
          <w:divsChild>
            <w:div w:id="1059860684">
              <w:marLeft w:val="0"/>
              <w:marRight w:val="0"/>
              <w:marTop w:val="0"/>
              <w:marBottom w:val="0"/>
              <w:divBdr>
                <w:top w:val="none" w:sz="0" w:space="0" w:color="auto"/>
                <w:left w:val="none" w:sz="0" w:space="0" w:color="auto"/>
                <w:bottom w:val="none" w:sz="0" w:space="0" w:color="auto"/>
                <w:right w:val="none" w:sz="0" w:space="0" w:color="auto"/>
              </w:divBdr>
              <w:divsChild>
                <w:div w:id="528837775">
                  <w:marLeft w:val="1"/>
                  <w:marRight w:val="0"/>
                  <w:marTop w:val="0"/>
                  <w:marBottom w:val="0"/>
                  <w:divBdr>
                    <w:top w:val="none" w:sz="0" w:space="0" w:color="auto"/>
                    <w:left w:val="none" w:sz="0" w:space="0" w:color="auto"/>
                    <w:bottom w:val="none" w:sz="0" w:space="0" w:color="auto"/>
                    <w:right w:val="none" w:sz="0" w:space="0" w:color="auto"/>
                  </w:divBdr>
                  <w:divsChild>
                    <w:div w:id="603879226">
                      <w:marLeft w:val="0"/>
                      <w:marRight w:val="0"/>
                      <w:marTop w:val="0"/>
                      <w:marBottom w:val="0"/>
                      <w:divBdr>
                        <w:top w:val="none" w:sz="0" w:space="0" w:color="auto"/>
                        <w:left w:val="none" w:sz="0" w:space="0" w:color="auto"/>
                        <w:bottom w:val="none" w:sz="0" w:space="0" w:color="auto"/>
                        <w:right w:val="none" w:sz="0" w:space="0" w:color="auto"/>
                      </w:divBdr>
                      <w:divsChild>
                        <w:div w:id="533923891">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572738122">
      <w:bodyDiv w:val="1"/>
      <w:marLeft w:val="0"/>
      <w:marRight w:val="0"/>
      <w:marTop w:val="0"/>
      <w:marBottom w:val="0"/>
      <w:divBdr>
        <w:top w:val="none" w:sz="0" w:space="0" w:color="auto"/>
        <w:left w:val="none" w:sz="0" w:space="0" w:color="auto"/>
        <w:bottom w:val="none" w:sz="0" w:space="0" w:color="auto"/>
        <w:right w:val="none" w:sz="0" w:space="0" w:color="auto"/>
      </w:divBdr>
    </w:div>
    <w:div w:id="166712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forms.gle/nm4TCFFCKbS8motA7__;!!OaUSd04!sC5l008wResQATRRBL2oiYO7iAaZirGaU33CDG9kziqy9lDau7B4OYegcI-J-VA8cpamlfaww99-jhB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rants@bhedfoundation.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A93992-97DB-1044-9C2E-A37D293EC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1288</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Lopresti, Kristy</cp:lastModifiedBy>
  <cp:revision>77</cp:revision>
  <cp:lastPrinted>2017-05-09T01:26:00Z</cp:lastPrinted>
  <dcterms:created xsi:type="dcterms:W3CDTF">2022-09-20T15:07:00Z</dcterms:created>
  <dcterms:modified xsi:type="dcterms:W3CDTF">2023-08-07T19:43:00Z</dcterms:modified>
</cp:coreProperties>
</file>